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859" w:rsidRDefault="009109CA">
      <w:pPr>
        <w:pStyle w:val="a3"/>
        <w:tabs>
          <w:tab w:val="left" w:pos="6413"/>
        </w:tabs>
        <w:spacing w:before="66"/>
        <w:jc w:val="left"/>
      </w:pPr>
      <w:bookmarkStart w:id="0" w:name="Департамент_по_социальным_вопросам_админ"/>
      <w:bookmarkEnd w:id="0"/>
      <w:r>
        <w:t>Департамент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администрации</w:t>
      </w:r>
      <w:r>
        <w:tab/>
        <w:t>Утверждено</w:t>
      </w:r>
    </w:p>
    <w:p w:rsidR="00AF6859" w:rsidRDefault="009109CA">
      <w:pPr>
        <w:pStyle w:val="a3"/>
        <w:tabs>
          <w:tab w:val="left" w:pos="6390"/>
          <w:tab w:val="left" w:pos="6426"/>
        </w:tabs>
        <w:spacing w:before="3"/>
        <w:ind w:right="670"/>
        <w:jc w:val="left"/>
      </w:pPr>
      <w:bookmarkStart w:id="1" w:name="Заводоуковского_городского_округа_______"/>
      <w:bookmarkEnd w:id="1"/>
      <w:r>
        <w:t>Заводоуковского</w:t>
      </w:r>
      <w:r>
        <w:rPr>
          <w:spacing w:val="-3"/>
        </w:rPr>
        <w:t xml:space="preserve"> </w:t>
      </w:r>
      <w:r>
        <w:t>городского</w:t>
      </w:r>
      <w:r>
        <w:rPr>
          <w:spacing w:val="-7"/>
        </w:rPr>
        <w:t xml:space="preserve"> </w:t>
      </w:r>
      <w:r>
        <w:t>округа</w:t>
      </w:r>
      <w:r>
        <w:tab/>
      </w:r>
      <w:r>
        <w:tab/>
        <w:t>приказом</w:t>
      </w:r>
      <w:r>
        <w:rPr>
          <w:spacing w:val="2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bookmarkStart w:id="2" w:name="Муниципальное_автономное_общеобразовател"/>
      <w:bookmarkEnd w:id="2"/>
      <w:r>
        <w:t>Муниципальное</w:t>
      </w:r>
      <w:r>
        <w:rPr>
          <w:spacing w:val="-4"/>
        </w:rPr>
        <w:t xml:space="preserve"> </w:t>
      </w:r>
      <w:r>
        <w:t>автономное</w:t>
      </w:r>
      <w:r>
        <w:rPr>
          <w:spacing w:val="-8"/>
        </w:rPr>
        <w:t xml:space="preserve"> </w:t>
      </w:r>
      <w:r>
        <w:t>общеобразовательное</w:t>
      </w:r>
      <w:r>
        <w:tab/>
        <w:t>МАОУ «Бигилинская СОШ»</w:t>
      </w:r>
      <w:r>
        <w:rPr>
          <w:spacing w:val="1"/>
        </w:rPr>
        <w:t xml:space="preserve"> </w:t>
      </w:r>
      <w:bookmarkStart w:id="3" w:name="учреждение_Заводоуковского_городского_ок"/>
      <w:bookmarkEnd w:id="3"/>
      <w:r>
        <w:t>учреждение</w:t>
      </w:r>
      <w:r>
        <w:rPr>
          <w:spacing w:val="-4"/>
        </w:rPr>
        <w:t xml:space="preserve"> </w:t>
      </w:r>
      <w:r>
        <w:t>Заводоуковского</w:t>
      </w:r>
      <w:r>
        <w:rPr>
          <w:spacing w:val="-3"/>
        </w:rPr>
        <w:t xml:space="preserve"> </w:t>
      </w:r>
      <w:r>
        <w:t>городского</w:t>
      </w:r>
      <w:r>
        <w:rPr>
          <w:spacing w:val="-3"/>
        </w:rPr>
        <w:t xml:space="preserve"> </w:t>
      </w:r>
      <w:r>
        <w:t>округа</w:t>
      </w:r>
      <w:r>
        <w:tab/>
        <w:t>от</w:t>
      </w:r>
      <w:r>
        <w:rPr>
          <w:spacing w:val="-5"/>
        </w:rPr>
        <w:t xml:space="preserve"> </w:t>
      </w:r>
      <w:r w:rsidR="005C6692">
        <w:t>12</w:t>
      </w:r>
      <w:r>
        <w:rPr>
          <w:spacing w:val="-1"/>
        </w:rPr>
        <w:t xml:space="preserve"> </w:t>
      </w:r>
      <w:r w:rsidR="005C6692">
        <w:t>января</w:t>
      </w:r>
      <w:r>
        <w:rPr>
          <w:spacing w:val="-2"/>
        </w:rPr>
        <w:t xml:space="preserve"> </w:t>
      </w:r>
      <w:r w:rsidR="005C6692">
        <w:t>2023</w:t>
      </w:r>
      <w:r>
        <w:t>г.</w:t>
      </w:r>
      <w:r>
        <w:rPr>
          <w:spacing w:val="1"/>
        </w:rPr>
        <w:t xml:space="preserve"> </w:t>
      </w:r>
      <w:r w:rsidR="005C6692">
        <w:t>№___</w:t>
      </w:r>
      <w:r>
        <w:t>/ОД</w:t>
      </w:r>
    </w:p>
    <w:p w:rsidR="00AF6859" w:rsidRDefault="009109CA">
      <w:pPr>
        <w:pStyle w:val="a3"/>
        <w:ind w:right="4752"/>
        <w:jc w:val="left"/>
      </w:pPr>
      <w:bookmarkStart w:id="4" w:name="«Бигилинская_средняя_общеобразовательная"/>
      <w:bookmarkEnd w:id="4"/>
      <w:r>
        <w:t>«Бигилинская средняя общеобразовательная школа</w:t>
      </w:r>
      <w:r>
        <w:rPr>
          <w:spacing w:val="-57"/>
        </w:rPr>
        <w:t xml:space="preserve"> </w:t>
      </w:r>
      <w:bookmarkStart w:id="5" w:name="имени_первого_директора,_отличника_народ"/>
      <w:bookmarkEnd w:id="5"/>
      <w:r>
        <w:t>имени первого директора, отличника народного</w:t>
      </w:r>
      <w:r>
        <w:rPr>
          <w:spacing w:val="1"/>
        </w:rPr>
        <w:t xml:space="preserve"> </w:t>
      </w:r>
      <w:bookmarkStart w:id="6" w:name="образования_СССР_А.А._Горохова»"/>
      <w:bookmarkEnd w:id="6"/>
      <w:r>
        <w:t>образования</w:t>
      </w:r>
      <w:r>
        <w:rPr>
          <w:spacing w:val="-4"/>
        </w:rPr>
        <w:t xml:space="preserve"> </w:t>
      </w:r>
      <w:r>
        <w:t>СССР</w:t>
      </w:r>
      <w:r>
        <w:rPr>
          <w:spacing w:val="2"/>
        </w:rPr>
        <w:t xml:space="preserve"> </w:t>
      </w:r>
      <w:r>
        <w:t>А.А.</w:t>
      </w:r>
      <w:r>
        <w:rPr>
          <w:spacing w:val="3"/>
        </w:rPr>
        <w:t xml:space="preserve"> </w:t>
      </w:r>
      <w:r>
        <w:t>Горохова»</w:t>
      </w:r>
    </w:p>
    <w:p w:rsidR="00AF6859" w:rsidRDefault="009109CA">
      <w:pPr>
        <w:pStyle w:val="a3"/>
        <w:spacing w:before="1"/>
        <w:jc w:val="left"/>
      </w:pPr>
      <w:bookmarkStart w:id="7" w:name="(МАОУ_«Бигилинская_СОШ»)"/>
      <w:bookmarkEnd w:id="7"/>
      <w:r>
        <w:t>(МАОУ</w:t>
      </w:r>
      <w:r>
        <w:rPr>
          <w:spacing w:val="-10"/>
        </w:rPr>
        <w:t xml:space="preserve"> </w:t>
      </w:r>
      <w:r>
        <w:t>«Бигилинская</w:t>
      </w:r>
      <w:r>
        <w:rPr>
          <w:spacing w:val="-8"/>
        </w:rPr>
        <w:t xml:space="preserve"> </w:t>
      </w:r>
      <w:r>
        <w:t>СОШ»)</w:t>
      </w:r>
    </w:p>
    <w:p w:rsidR="00AF6859" w:rsidRDefault="00AF6859">
      <w:pPr>
        <w:pStyle w:val="a3"/>
        <w:spacing w:before="4"/>
        <w:ind w:left="0"/>
        <w:jc w:val="left"/>
      </w:pPr>
    </w:p>
    <w:p w:rsidR="00AF6859" w:rsidRDefault="009109CA" w:rsidP="005C6692">
      <w:pPr>
        <w:pStyle w:val="1"/>
        <w:ind w:firstLine="0"/>
        <w:jc w:val="left"/>
      </w:pPr>
      <w:bookmarkStart w:id="8" w:name="Положение_о_порядке_обучения"/>
      <w:bookmarkEnd w:id="8"/>
      <w:r>
        <w:t>Положение</w:t>
      </w:r>
      <w:r>
        <w:rPr>
          <w:spacing w:val="-3"/>
        </w:rPr>
        <w:t xml:space="preserve"> </w:t>
      </w:r>
      <w:r w:rsidR="005C6692">
        <w:t>«Об</w:t>
      </w:r>
      <w:r>
        <w:rPr>
          <w:spacing w:val="-1"/>
        </w:rPr>
        <w:t xml:space="preserve"> </w:t>
      </w:r>
      <w:r w:rsidR="005C6692">
        <w:t xml:space="preserve">оценивании </w:t>
      </w:r>
    </w:p>
    <w:p w:rsidR="005C6692" w:rsidRDefault="005C6692" w:rsidP="005C6692">
      <w:pPr>
        <w:pStyle w:val="1"/>
        <w:ind w:firstLine="0"/>
        <w:jc w:val="left"/>
      </w:pPr>
      <w:r>
        <w:t>по предмету «Физическая культура»</w:t>
      </w:r>
    </w:p>
    <w:p w:rsidR="005C6692" w:rsidRDefault="005C6692" w:rsidP="005C6692">
      <w:pPr>
        <w:pStyle w:val="1"/>
        <w:ind w:firstLine="0"/>
        <w:jc w:val="left"/>
      </w:pPr>
      <w:r>
        <w:t xml:space="preserve">обучающихся, относящихся </w:t>
      </w:r>
      <w:bookmarkStart w:id="9" w:name="_GoBack"/>
      <w:bookmarkEnd w:id="9"/>
    </w:p>
    <w:p w:rsidR="005C6692" w:rsidRDefault="005C6692" w:rsidP="005C6692">
      <w:pPr>
        <w:pStyle w:val="1"/>
        <w:ind w:firstLine="0"/>
        <w:jc w:val="left"/>
        <w:rPr>
          <w:b w:val="0"/>
        </w:rPr>
      </w:pPr>
      <w:r w:rsidRPr="005C6692">
        <w:t>к специальной медицинской группе</w:t>
      </w:r>
      <w:r>
        <w:t>»</w:t>
      </w:r>
    </w:p>
    <w:p w:rsidR="00AF6859" w:rsidRDefault="00AF6859">
      <w:pPr>
        <w:pStyle w:val="a3"/>
        <w:ind w:left="0"/>
        <w:jc w:val="left"/>
        <w:rPr>
          <w:b/>
          <w:sz w:val="26"/>
        </w:rPr>
      </w:pPr>
    </w:p>
    <w:p w:rsidR="00AF6859" w:rsidRDefault="00AF6859">
      <w:pPr>
        <w:pStyle w:val="a3"/>
        <w:spacing w:before="3"/>
        <w:ind w:left="0"/>
        <w:jc w:val="left"/>
        <w:rPr>
          <w:b/>
          <w:sz w:val="22"/>
        </w:rPr>
      </w:pPr>
    </w:p>
    <w:p w:rsidR="00AF6859" w:rsidRDefault="009109CA">
      <w:pPr>
        <w:pStyle w:val="1"/>
        <w:numPr>
          <w:ilvl w:val="0"/>
          <w:numId w:val="12"/>
        </w:numPr>
        <w:tabs>
          <w:tab w:val="left" w:pos="4190"/>
        </w:tabs>
        <w:spacing w:line="272" w:lineRule="exact"/>
        <w:jc w:val="left"/>
      </w:pPr>
      <w:bookmarkStart w:id="10" w:name="1._Общие_положения"/>
      <w:bookmarkEnd w:id="10"/>
      <w:r>
        <w:t>Общие</w:t>
      </w:r>
      <w:r>
        <w:rPr>
          <w:spacing w:val="-13"/>
        </w:rPr>
        <w:t xml:space="preserve"> </w:t>
      </w:r>
      <w:r>
        <w:t>положения</w:t>
      </w:r>
    </w:p>
    <w:p w:rsidR="00AF6859" w:rsidRPr="005C6692" w:rsidRDefault="009109CA" w:rsidP="005C6692">
      <w:pPr>
        <w:pStyle w:val="a4"/>
        <w:numPr>
          <w:ilvl w:val="1"/>
          <w:numId w:val="11"/>
        </w:numPr>
        <w:ind w:firstLine="0"/>
        <w:rPr>
          <w:b/>
          <w:bCs/>
          <w:sz w:val="24"/>
        </w:rPr>
      </w:pPr>
      <w:r>
        <w:rPr>
          <w:sz w:val="24"/>
        </w:rPr>
        <w:t>Настоящее</w:t>
      </w:r>
      <w:r>
        <w:rPr>
          <w:spacing w:val="2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4"/>
          <w:sz w:val="24"/>
        </w:rPr>
        <w:t xml:space="preserve"> </w:t>
      </w:r>
      <w:r w:rsidR="005C6692" w:rsidRPr="005C6692">
        <w:rPr>
          <w:bCs/>
        </w:rPr>
        <w:t xml:space="preserve">«Об оценивании по предмету «Физическая культура» </w:t>
      </w:r>
      <w:r w:rsidR="005C6692" w:rsidRPr="005C6692">
        <w:rPr>
          <w:bCs/>
          <w:sz w:val="24"/>
        </w:rPr>
        <w:t>обучающихся, относящихся к специальной медицинской группе»</w:t>
      </w:r>
      <w:r w:rsidRPr="005C6692">
        <w:rPr>
          <w:bCs/>
          <w:sz w:val="24"/>
        </w:rPr>
        <w:t xml:space="preserve"> (далее – Положение) разработано на основании</w:t>
      </w:r>
      <w:r w:rsidR="005C6692" w:rsidRPr="005C6692">
        <w:rPr>
          <w:bCs/>
          <w:sz w:val="24"/>
        </w:rPr>
        <w:t>:</w:t>
      </w:r>
    </w:p>
    <w:p w:rsidR="00AF6859" w:rsidRDefault="009109CA" w:rsidP="005C6692">
      <w:pPr>
        <w:pStyle w:val="a4"/>
        <w:numPr>
          <w:ilvl w:val="2"/>
          <w:numId w:val="11"/>
        </w:numPr>
        <w:tabs>
          <w:tab w:val="left" w:pos="714"/>
        </w:tabs>
        <w:spacing w:line="242" w:lineRule="auto"/>
        <w:ind w:right="129" w:firstLine="0"/>
        <w:rPr>
          <w:sz w:val="24"/>
        </w:rPr>
      </w:pPr>
      <w:r>
        <w:rPr>
          <w:sz w:val="24"/>
        </w:rPr>
        <w:t>Федерального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5"/>
          <w:sz w:val="24"/>
        </w:rPr>
        <w:t xml:space="preserve"> </w:t>
      </w:r>
      <w:r>
        <w:rPr>
          <w:sz w:val="24"/>
        </w:rPr>
        <w:t>№</w:t>
      </w:r>
      <w:r>
        <w:rPr>
          <w:spacing w:val="49"/>
          <w:sz w:val="24"/>
        </w:rPr>
        <w:t xml:space="preserve"> </w:t>
      </w:r>
      <w:r>
        <w:rPr>
          <w:sz w:val="24"/>
        </w:rPr>
        <w:t>273-ФЗ</w:t>
      </w:r>
      <w:r>
        <w:rPr>
          <w:spacing w:val="42"/>
          <w:sz w:val="24"/>
        </w:rPr>
        <w:t xml:space="preserve"> </w:t>
      </w:r>
      <w:r>
        <w:rPr>
          <w:sz w:val="24"/>
        </w:rPr>
        <w:t>«Об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</w:t>
      </w:r>
      <w:r w:rsidRPr="009109CA">
        <w:rPr>
          <w:sz w:val="24"/>
        </w:rPr>
        <w:t xml:space="preserve"> от 29 декабря 2012 </w:t>
      </w:r>
      <w:r>
        <w:rPr>
          <w:sz w:val="24"/>
        </w:rPr>
        <w:t>г;</w:t>
      </w:r>
    </w:p>
    <w:p w:rsidR="009109CA" w:rsidRPr="009109CA" w:rsidRDefault="009109CA" w:rsidP="005C6692">
      <w:pPr>
        <w:pStyle w:val="a4"/>
        <w:numPr>
          <w:ilvl w:val="2"/>
          <w:numId w:val="11"/>
        </w:numPr>
        <w:tabs>
          <w:tab w:val="left" w:pos="142"/>
        </w:tabs>
        <w:spacing w:line="271" w:lineRule="exact"/>
        <w:ind w:left="142" w:hanging="30"/>
        <w:rPr>
          <w:sz w:val="24"/>
        </w:rPr>
      </w:pPr>
      <w:r>
        <w:rPr>
          <w:sz w:val="24"/>
        </w:rPr>
        <w:t>Приказа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Министерства </w:t>
      </w:r>
      <w:proofErr w:type="gramStart"/>
      <w:r>
        <w:rPr>
          <w:sz w:val="24"/>
        </w:rPr>
        <w:t xml:space="preserve">просвещения 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Российской</w:t>
      </w:r>
      <w:proofErr w:type="gramEnd"/>
      <w:r>
        <w:rPr>
          <w:sz w:val="24"/>
        </w:rPr>
        <w:t xml:space="preserve"> Ф</w:t>
      </w:r>
      <w:r>
        <w:rPr>
          <w:spacing w:val="9"/>
          <w:sz w:val="24"/>
        </w:rPr>
        <w:t xml:space="preserve">едерации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22.03.2021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г. </w:t>
      </w:r>
      <w:r>
        <w:t>№</w:t>
      </w:r>
      <w:r w:rsidRPr="009109CA">
        <w:rPr>
          <w:spacing w:val="1"/>
        </w:rPr>
        <w:t xml:space="preserve"> </w:t>
      </w:r>
      <w:r>
        <w:t>115</w:t>
      </w:r>
      <w:r w:rsidRPr="009109CA">
        <w:rPr>
          <w:rFonts w:ascii="Arial" w:hAnsi="Arial" w:cs="Arial"/>
          <w:b/>
          <w:bCs/>
          <w:color w:val="4D4D4D"/>
          <w:sz w:val="27"/>
          <w:szCs w:val="27"/>
          <w:lang w:eastAsia="ru-RU"/>
        </w:rPr>
        <w:t xml:space="preserve"> </w:t>
      </w:r>
      <w:r w:rsidRPr="009109CA">
        <w:rPr>
          <w:bCs/>
          <w:sz w:val="24"/>
          <w:szCs w:val="24"/>
        </w:rPr>
        <w:t>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</w:p>
    <w:p w:rsidR="005C6692" w:rsidRPr="005C6692" w:rsidRDefault="009109CA" w:rsidP="005C6692">
      <w:pPr>
        <w:pStyle w:val="a3"/>
        <w:numPr>
          <w:ilvl w:val="0"/>
          <w:numId w:val="13"/>
        </w:numPr>
        <w:ind w:right="128"/>
        <w:rPr>
          <w:bCs/>
        </w:rPr>
      </w:pPr>
      <w:r>
        <w:rPr>
          <w:bCs/>
        </w:rPr>
        <w:t xml:space="preserve">1.1.3 </w:t>
      </w:r>
      <w:r w:rsidR="005C6692" w:rsidRPr="005C6692">
        <w:rPr>
          <w:bCs/>
        </w:rPr>
        <w:t>СанПиН 2.4.3648-20 "Санитарно-эпидемиологические требования к организациям воспитания и обучения, отдыха и оздоровления детей и молодежи", утв. постановлением Главного государственного санитарного врача РФ от 28.09.2020 г. N 28;</w:t>
      </w:r>
    </w:p>
    <w:p w:rsidR="005C6692" w:rsidRPr="005C6692" w:rsidRDefault="005C6692" w:rsidP="005C6692">
      <w:pPr>
        <w:pStyle w:val="a3"/>
        <w:numPr>
          <w:ilvl w:val="0"/>
          <w:numId w:val="13"/>
        </w:numPr>
        <w:ind w:right="128"/>
        <w:rPr>
          <w:bCs/>
        </w:rPr>
      </w:pPr>
      <w:r>
        <w:rPr>
          <w:bCs/>
        </w:rPr>
        <w:t xml:space="preserve">1.1.4. </w:t>
      </w:r>
      <w:r w:rsidRPr="005C6692">
        <w:rPr>
          <w:bCs/>
        </w:rPr>
        <w:t>Письмо Министерства образования и науки Российской Федерации от 31.10.2003 г. №13-51-263/123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</w:p>
    <w:p w:rsidR="009109CA" w:rsidRPr="005C6692" w:rsidRDefault="005C6692" w:rsidP="005C6692">
      <w:pPr>
        <w:pStyle w:val="a3"/>
        <w:numPr>
          <w:ilvl w:val="0"/>
          <w:numId w:val="13"/>
        </w:numPr>
        <w:ind w:right="128"/>
        <w:rPr>
          <w:bCs/>
        </w:rPr>
      </w:pPr>
      <w:r>
        <w:rPr>
          <w:bCs/>
        </w:rPr>
        <w:t xml:space="preserve">1.1.5 </w:t>
      </w:r>
      <w:r w:rsidRPr="005C6692">
        <w:rPr>
          <w:bCs/>
        </w:rPr>
        <w:t>Письмо Министерства образования и науки Российской Федерации от 30.05.2012 г. № МД-583/19 о методических рекомендациях «Медико- педагогический контроль организации занятий физической культурой обучающихся с отклонениями в состоянии здоровья».</w:t>
      </w:r>
    </w:p>
    <w:p w:rsidR="00AF6859" w:rsidRDefault="009109CA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>
        <w:rPr>
          <w:sz w:val="24"/>
        </w:rPr>
        <w:t xml:space="preserve">  1.1.4.</w:t>
      </w:r>
      <w:r w:rsidRPr="009109CA">
        <w:rPr>
          <w:sz w:val="24"/>
        </w:rPr>
        <w:t>Устава</w:t>
      </w:r>
      <w:r w:rsidRPr="009109CA">
        <w:rPr>
          <w:spacing w:val="-3"/>
          <w:sz w:val="24"/>
        </w:rPr>
        <w:t xml:space="preserve"> </w:t>
      </w:r>
      <w:r w:rsidRPr="009109CA">
        <w:rPr>
          <w:sz w:val="24"/>
        </w:rPr>
        <w:t>МАОУ</w:t>
      </w:r>
      <w:r w:rsidRPr="009109CA">
        <w:rPr>
          <w:spacing w:val="-2"/>
          <w:sz w:val="24"/>
        </w:rPr>
        <w:t xml:space="preserve"> </w:t>
      </w:r>
      <w:r w:rsidRPr="009109CA">
        <w:rPr>
          <w:sz w:val="24"/>
        </w:rPr>
        <w:t>“Бигилинская</w:t>
      </w:r>
      <w:r w:rsidRPr="009109CA">
        <w:rPr>
          <w:spacing w:val="-3"/>
          <w:sz w:val="24"/>
        </w:rPr>
        <w:t xml:space="preserve"> </w:t>
      </w:r>
      <w:r w:rsidRPr="009109CA">
        <w:rPr>
          <w:sz w:val="24"/>
        </w:rPr>
        <w:t>СОШ»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>
        <w:rPr>
          <w:sz w:val="24"/>
        </w:rPr>
        <w:t xml:space="preserve">1.2 </w:t>
      </w:r>
      <w:proofErr w:type="gramStart"/>
      <w:r w:rsidRPr="005C6692">
        <w:rPr>
          <w:sz w:val="24"/>
        </w:rPr>
        <w:t>В</w:t>
      </w:r>
      <w:proofErr w:type="gramEnd"/>
      <w:r w:rsidRPr="005C6692">
        <w:rPr>
          <w:sz w:val="24"/>
        </w:rPr>
        <w:t xml:space="preserve"> целях дифференцированного подхода к организации уроков физической культур</w:t>
      </w:r>
      <w:r>
        <w:rPr>
          <w:sz w:val="24"/>
        </w:rPr>
        <w:t>ы все обучающиеся МАОУ «Бигилинская СОШ»</w:t>
      </w:r>
      <w:r w:rsidRPr="005C6692">
        <w:rPr>
          <w:sz w:val="24"/>
        </w:rPr>
        <w:t xml:space="preserve"> в зависимости от состояния здоровья делятся на три группы: основную, подготовительную и специальную медицинскую группу. Занятия в этих группах отличаются учебными программами, объёмом и структурой физической нагрузки, а также требованиями к уровню освоения учебного материала. К основной медицинской группе для занятий физической культурой относят обучающихся без отклонений или с незначительными отклонениями в состоянии здоровья, благоприятным типом реакции </w:t>
      </w:r>
      <w:proofErr w:type="spellStart"/>
      <w:r w:rsidRPr="005C6692">
        <w:rPr>
          <w:sz w:val="24"/>
        </w:rPr>
        <w:t>кардио</w:t>
      </w:r>
      <w:proofErr w:type="spellEnd"/>
      <w:r w:rsidRPr="005C6692">
        <w:rPr>
          <w:sz w:val="24"/>
        </w:rPr>
        <w:t xml:space="preserve">-респираторной системы на дозированную физическую нагрузку и уровнем физической подготовленности (далее - ФП), соответствующим возрасту и полу. К подготовительной медицинской группе для занятий физической культурой относят обучающихся: - без отклонений или с незначительными отклонениями в состоянии здоровья, благоприятным типом реакции </w:t>
      </w:r>
      <w:proofErr w:type="spellStart"/>
      <w:r w:rsidRPr="005C6692">
        <w:rPr>
          <w:sz w:val="24"/>
        </w:rPr>
        <w:t>кардио</w:t>
      </w:r>
      <w:proofErr w:type="spellEnd"/>
      <w:r w:rsidRPr="005C6692">
        <w:rPr>
          <w:sz w:val="24"/>
        </w:rPr>
        <w:t xml:space="preserve">-респираторной системы на дозированную физическую нагрузку и уровнем ФП, соответствующим возрасту и полу; - с незначительными отклонениями в состоянии здоровья, удовлетворительным или неблагоприятным типом реакции </w:t>
      </w:r>
      <w:proofErr w:type="spellStart"/>
      <w:r w:rsidRPr="005C6692">
        <w:rPr>
          <w:sz w:val="24"/>
        </w:rPr>
        <w:t>кардио</w:t>
      </w:r>
      <w:proofErr w:type="spellEnd"/>
      <w:r w:rsidRPr="005C6692">
        <w:rPr>
          <w:sz w:val="24"/>
        </w:rPr>
        <w:t xml:space="preserve">-респираторной системы на дозированную физическую нагрузку; - часто болеющих (3 и более раз в год); - </w:t>
      </w:r>
      <w:proofErr w:type="spellStart"/>
      <w:r w:rsidRPr="005C6692">
        <w:rPr>
          <w:sz w:val="24"/>
        </w:rPr>
        <w:t>реконвалесцентов</w:t>
      </w:r>
      <w:proofErr w:type="spellEnd"/>
      <w:r w:rsidRPr="005C6692">
        <w:rPr>
          <w:sz w:val="24"/>
        </w:rPr>
        <w:t xml:space="preserve"> из основной медицинской группы после перенесённых заболеваний, травм и окончания сроков освобождения от занятий физической культурой на период, определяемый индивидуально медицинским учреждением. К специальной медицинской группе «А» (оздоровительной группе) для занятий физической культурой относят обучающихся с выраженными отклонениями в состоянии здоровья функционального и органического генеза в стадии компенсации. Занятия по физической культуре </w:t>
      </w:r>
      <w:r w:rsidRPr="005C6692">
        <w:rPr>
          <w:sz w:val="24"/>
        </w:rPr>
        <w:lastRenderedPageBreak/>
        <w:t xml:space="preserve">в этой группе проводятся в соответствии с программами физической культуры обучающихся с </w:t>
      </w:r>
      <w:proofErr w:type="spellStart"/>
      <w:r w:rsidRPr="005C6692">
        <w:rPr>
          <w:sz w:val="24"/>
        </w:rPr>
        <w:t>с</w:t>
      </w:r>
      <w:proofErr w:type="spellEnd"/>
      <w:r w:rsidRPr="005C6692">
        <w:rPr>
          <w:sz w:val="24"/>
        </w:rPr>
        <w:t xml:space="preserve"> отклонениями в состоянии здоровья. Перевод из специальной медицинской группы в подготовительную производится либо при ежегодном медицинском осмотре, либо после дополнительного медицинского обследования. При определении медицинской группы для школьников с отклонениями в состоянии здоровья необходимо предусматривать доступность физических нагрузок, а также создание оптимальных условий для выздоровления и предупреждения обострения заболеваний.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>1.3. Основными задачами физической культуры обучающихся специальной медицинской группы «А» являются: - укрепление здоровья; - повышение функциональных возможностей и резистентности организма; - постепенная адаптация организма к физическим нагрузкам; - овладение комплексами упражнений, благотворно влияющих на состояние здоровья обучающегося с учётом заболеваний; - развитие физических качеств и освоение жизненно важных двигательных умений и навыков; - контроль дыхания при выполнении физических упражнений; - обучение способам контроля за физической нагрузкой, отдельными показателями физического развития и ФП; - формирование волевых качеств личности и интереса к регулярным занятиям физической культурой;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- формирование у обучающихся культуры здоровья </w:t>
      </w:r>
    </w:p>
    <w:p w:rsidR="005C6692" w:rsidRPr="005C6692" w:rsidRDefault="005C6692" w:rsidP="005C6692">
      <w:pPr>
        <w:tabs>
          <w:tab w:val="left" w:pos="718"/>
        </w:tabs>
        <w:spacing w:line="274" w:lineRule="exact"/>
        <w:jc w:val="both"/>
        <w:rPr>
          <w:b/>
          <w:sz w:val="24"/>
        </w:rPr>
      </w:pPr>
      <w:r w:rsidRPr="005C6692">
        <w:rPr>
          <w:b/>
          <w:sz w:val="24"/>
        </w:rPr>
        <w:t xml:space="preserve">2. Организация и функционирование специальных медицинских групп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2.1. Наполняемость специальной медицинской группы может составлять 10-20 детей, обучающихся 1-11 классов. Комплектуются разновозрастные группы из обучающихся 1-4, 5-8 и 9-11 классов.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2.2. Группы обучающихся, отнесённых к специальной медицинской группе, комплектуются для занятий физической культурой по заключению врачебной комиссии и заявлению родителей (законных представителей), оформляются приказом директора в начале учебного года и вначале второго полугодия.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2.3. Движение детей по группам здоровья в течение учебного года (из специальной медицинской группы в подготовительную группу, далее в основную и наоборот) проводится на основании справки врачебной комиссии и заявления родителей (законных представителей). На основании этих документов директор школы издаёт приказ о переводе обучающегося в другую группу здоровья.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2.4. Учёт посещаемости и успеваемости обучающихся специальной медицинской группы здоровья и прохождение ими программного материала осуществляется в журнале для специальных медицинских групп, который заполняет учитель, ведущий занятия в спецгруппе. В электронном журнале обучающемуся, отнесённому к специальной медицинской группе здоровья, текущие, триместровые(полугодовые) и годовые отметки ставит учитель, ведущий занятия </w:t>
      </w:r>
      <w:proofErr w:type="spellStart"/>
      <w:r w:rsidRPr="005C6692">
        <w:rPr>
          <w:sz w:val="24"/>
        </w:rPr>
        <w:t>спецмедгруппы</w:t>
      </w:r>
      <w:proofErr w:type="spellEnd"/>
      <w:r w:rsidRPr="005C6692">
        <w:rPr>
          <w:sz w:val="24"/>
        </w:rPr>
        <w:t xml:space="preserve">. </w:t>
      </w:r>
      <w:r w:rsidRPr="005C6692">
        <w:rPr>
          <w:b/>
          <w:sz w:val="24"/>
        </w:rPr>
        <w:t xml:space="preserve">3. Организация образовательного процесса в специальной медицинской группе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3.1. Образовательный процесс в специальной медицинской группе регламентируется расписанием занятий.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3.2. Занятия поводятся 3 раза в неделю. Учебные занятия с обучающимися, отнесёнными к специальной медицинской группе, планируется отдельно от основного расписания. Посещение занятий учащимися, отнесёнными к специальной медицинской группе здоровья, являются обязательными. Во время уроков физической культуры по расписанию учебных занятий данные обучающиеся находятся вместе с классом в спортивном зале школы или на спортивной площадке. 3.3. Ответственность за посещение обучающимися уроков физической культуры и занятий специальной медицинской группы возлагается на учителя, ведущего занятия в классе (группе), а также классного руководителя, и контролируется заместителем директора по УВР и медицинским работником, закреплённым за школой. </w:t>
      </w:r>
    </w:p>
    <w:p w:rsidR="005C6692" w:rsidRPr="005C6692" w:rsidRDefault="005C6692" w:rsidP="005C6692">
      <w:pPr>
        <w:tabs>
          <w:tab w:val="left" w:pos="718"/>
        </w:tabs>
        <w:spacing w:line="274" w:lineRule="exact"/>
        <w:jc w:val="both"/>
        <w:rPr>
          <w:b/>
          <w:sz w:val="24"/>
        </w:rPr>
      </w:pPr>
      <w:r w:rsidRPr="005C6692">
        <w:rPr>
          <w:b/>
          <w:sz w:val="24"/>
        </w:rPr>
        <w:t xml:space="preserve">4. Кадровое и финансовое обеспечение специальных медицинских групп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>4.1. В специальных медицинских группах работают учителя, имеющие опыт работы в общеобразовательном учреждении.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4.2. Оплата труда учителей за работу в специальных медицинских группах осуществляется в пределах фонда оплаты труда общеобразовательного учреждения. </w:t>
      </w:r>
    </w:p>
    <w:p w:rsidR="005C6692" w:rsidRPr="005C6692" w:rsidRDefault="005C6692" w:rsidP="005C6692">
      <w:pPr>
        <w:tabs>
          <w:tab w:val="left" w:pos="718"/>
        </w:tabs>
        <w:spacing w:line="274" w:lineRule="exact"/>
        <w:jc w:val="both"/>
        <w:rPr>
          <w:b/>
          <w:sz w:val="24"/>
        </w:rPr>
      </w:pPr>
      <w:r w:rsidRPr="005C6692">
        <w:rPr>
          <w:b/>
          <w:sz w:val="24"/>
        </w:rPr>
        <w:t xml:space="preserve">5. Функции заместителя директора по УВР, учителей, работающих в специальных медицинских группах, медицинского работника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5.1. Заместитель директора по УВР обеспечивает создание необходимых условий для работы специальных медицинских групп, осуществляет контроль за их работой, несёт ответственность за </w:t>
      </w:r>
      <w:r w:rsidRPr="005C6692">
        <w:rPr>
          <w:sz w:val="24"/>
        </w:rPr>
        <w:lastRenderedPageBreak/>
        <w:t xml:space="preserve">комплектование, оказывает систематическую организационно-методическую помощь учителям в определении направлений и планировании работы специальных медицинских групп, анализирует результаты обучения.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5.2. Учителя, работающие в специальных медицинских группах должны: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5.2.1. знать анатомические и физиологические особенности детей разных возрастных групп;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5.2.2. знать методики проведения лечебной физкультуры для детей с различными заболеваниями; 5.2.3. знать показания и противопоказания к проведению лечебной физкультуры;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5.2.4. знать санитарно-гигиенические нормы при проведении занятий и правила техники безопасности и охраны труда;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5.2.5. проводить систематическую работу с обучающимися с целью выявления их индивидуальных возможностей и определения направлений развивающей работы, фиксировать динамику </w:t>
      </w:r>
      <w:proofErr w:type="gramStart"/>
      <w:r w:rsidRPr="005C6692">
        <w:rPr>
          <w:sz w:val="24"/>
        </w:rPr>
        <w:t>развития</w:t>
      </w:r>
      <w:proofErr w:type="gramEnd"/>
      <w:r w:rsidRPr="005C6692">
        <w:rPr>
          <w:sz w:val="24"/>
        </w:rPr>
        <w:t xml:space="preserve"> обучающегося;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5.2.6. вести учёт освоения обучающимися общеобразовательных программ;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5.2.7. вести систематическое наблюдение за реакцией обучающихся на предлагаемые нагрузки по внешним признакам утомления;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5.2.8. иметь следующую документацию: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рабочую программу учителя;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расписание занятий;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журнал учёта успеваемости и посещаемости обучающихся.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5.3. Медицинский работник, закреплённый за школой, дважды в год осуществляет медицинский осмотр обучающихся специальной медицинской группы с занесением результатов в индивидуальную карту обучающегося, проводит анализ динамики физического развития.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b/>
          <w:sz w:val="24"/>
        </w:rPr>
        <w:t xml:space="preserve">6. Система оценивания </w:t>
      </w:r>
      <w:proofErr w:type="gramStart"/>
      <w:r w:rsidRPr="005C6692">
        <w:rPr>
          <w:b/>
          <w:sz w:val="24"/>
        </w:rPr>
        <w:t>достижений</w:t>
      </w:r>
      <w:proofErr w:type="gramEnd"/>
      <w:r w:rsidRPr="005C6692">
        <w:rPr>
          <w:b/>
          <w:sz w:val="24"/>
        </w:rPr>
        <w:t xml:space="preserve"> обучающихся в специальных медицинских </w:t>
      </w:r>
      <w:r w:rsidRPr="005C6692">
        <w:rPr>
          <w:sz w:val="24"/>
        </w:rPr>
        <w:t xml:space="preserve">группах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6.1. При выставлении текущей отметки обучающемуся, имеющему специальную группу здоровья, необходимо соблюдать особый такт, быть максимально внимательным, использовать отметку таким образом, чтобы она способствовала его развитию и стимулировала на дальнейшие занятия физической культурой.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6.2. Итоговая отметка по физической культуре в группах специальной медицинской группы выставляется с учётом теоретических и практических знаний (двигательных умений и навыков, умений осуществлять физкультурно-оздоровительную и спортивно-оздоровительную деятельность), а также с учётом динамики физической подготовленности и прилежания.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6.3. Дети, посещающие специальную медицинскую группу, по своим двигательным возможностям не могут сравниться со здоровыми детьми. Общий объём двигательной активности и интенсивность </w:t>
      </w:r>
      <w:proofErr w:type="gramStart"/>
      <w:r w:rsidRPr="005C6692">
        <w:rPr>
          <w:sz w:val="24"/>
        </w:rPr>
        <w:t>физических нагрузок</w:t>
      </w:r>
      <w:proofErr w:type="gramEnd"/>
      <w:r w:rsidRPr="005C6692">
        <w:rPr>
          <w:sz w:val="24"/>
        </w:rPr>
        <w:t xml:space="preserve"> обучающихся специальных медицинских групп должны быть снижены по сравнению с объёмом нагрузки для обучающихся основной и подготовительной 5 группы. Кроме этого каждый обучающийся специальной медицинской группы имеет свой выбор ограничений двигательной активности, который обусловлен формой и тяжестью его заболевания. Такие ограничения неизбежно накладывают отпечаток на степень развития двигательных навыков и качеств.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6.4. Текущая отметка успеваемости обучающемуся специальной медицинской группы здоровья выставляется по пятибалльной системе.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6.5. Положительная отметка по физической культуре выставляется с учётом теоретических и практических знаний (двигательных умений и навыков, умений осуществлять </w:t>
      </w:r>
      <w:proofErr w:type="spellStart"/>
      <w:r w:rsidRPr="005C6692">
        <w:rPr>
          <w:sz w:val="24"/>
        </w:rPr>
        <w:t>физкультурнооздоровительную</w:t>
      </w:r>
      <w:proofErr w:type="spellEnd"/>
      <w:r w:rsidRPr="005C6692">
        <w:rPr>
          <w:sz w:val="24"/>
        </w:rPr>
        <w:t xml:space="preserve"> и спортивно-оздоровительную деятельность). Основной акцент должен быть сделан на стойкую мотивацию обучающихся к занятиям физическими упражнениями и динамике их физических возможностей. Положительная отметка должна быть выставлена также обучающемуся, который не продемонстрировал существенных сдвигов в формировании навыков, умений и развитии физических качеств, но регулярно посещал занятия, старательно выполнял задания учителя, овладел доступными ему навыками самостоятельных занятий оздоровительной и корригирующей гимнастики, необходимыми знаниями в области физической культуры.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6.6. Обучающемуся выставляется отметка «2» (неудовлетворительно) в зависимости от следующих конкретных условий: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не имеет с собой спортивной формы в соответствии с погодными условиями;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не выполняет требования техники безопасности и охраны труда на уроках физической </w:t>
      </w:r>
      <w:proofErr w:type="gramStart"/>
      <w:r w:rsidRPr="005C6692">
        <w:rPr>
          <w:sz w:val="24"/>
        </w:rPr>
        <w:t xml:space="preserve">культуры; </w:t>
      </w: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не</w:t>
      </w:r>
      <w:proofErr w:type="gramEnd"/>
      <w:r w:rsidRPr="005C6692">
        <w:rPr>
          <w:sz w:val="24"/>
        </w:rPr>
        <w:t xml:space="preserve"> имеет выраженных отклонений в состоянии здоровья, при этом не имеет стойкой мотивации </w:t>
      </w:r>
      <w:r w:rsidRPr="005C6692">
        <w:rPr>
          <w:sz w:val="24"/>
        </w:rPr>
        <w:lastRenderedPageBreak/>
        <w:t xml:space="preserve">к занятиями физическими упражнениями, нет положительных изменений в физических возможностях обучающегося, которые должны быть замечены учителем физической культуры; </w:t>
      </w: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не продемонстрировал существенных сдвигов в формировании навыков, умений и в развитии физических и морально-волевых качеств;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не выполнял теоретические или иные задания учителя, не овладел доступными ему навыками самостоятельных занятий оздоровительной или корригирующей гимнастики, необходимыми теоретическими и практическими знаниями в области физической культуры.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Обучающемуся выставляется отметка «3» (удовлетворительно) в зависимости от следующих конкретных условий: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имеет с собой спортивную форму в соответствии с погодными условиями, видом спортивного занятия или урока;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выполняет все требования техники безопасности и правила поведения в спортивном зале, на стадионе, соблюдает гигиенические требования и охрану труда пи выполнении спортивных упражнений;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старателен, мотивирован к занятиям физическими упражнениями, есть незначительные, но положительные изменения в физических возможностях обучающегося, которые могут быть замечены учителем физической культуры;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 </w:t>
      </w: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продемонстрировал несущественные сдвиги в формировании навыков, умений и в развитии физических и морально-волевых качеств в течение триместра;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часто выполняет все теоретические и иные задания учителя, овладел доступными ему навыками самостоятельных занятий оздоровительной или корригирующей гимнастики, необходимыми теоретическими и практическими знаниями в области физической культуры.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6 Обучающемуся выставляется отметка «4» (хорошо) в зависимости от следующих конкретных условий: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имеет с собой спортивную форму в соответствии с погодными условиями, видом спортивного занятия или урока;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выполняет все требования техники безопасности и правила поведения в спортивном зале, на стадионе, соблюдает гигиенические требования и охрану труда пи выполнении спортивных упражнений;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мотивирован к занятиям физическими упражнениями, есть положительные изменения в физических возможностях обучающегося, которые замечены учителем;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постоянно демонстрирует существенные сдвиги в формировании навыков, умений и в развитии физических и морально-волевых качеств в течение триместра, успешно сдаёт на уроках нормативы по физкультуре для своего возраста;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 </w:t>
      </w: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выполняет все теоретические и иные задания учителя, овладел доступными ему навыками самостоятельных занятий оздоровительной или корригирующей гимнастики, оказывает посильную помощь в судействе или организации урока, а также необходимыми теоретическими и практическими знаниями в области физической культуры.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Обучающемуся выставляется отметка «5» (отлично) в зависимости от следующих конкретных условий: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имеет с собой спортивную форму в соответствии с погодными условиями, видом спортивного занятия или урока;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выполняет все требования техники безопасности и правила поведения в спортивном зале, на стадионе, соблюдает гигиенические требования и охрану труда пи выполнении спортивных упражнений;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стойко мотивирован к занятиям физическими упражнениями, есть существенные положительные изменения в физических возможностях обучающегося, которые замечены учителем, занимается самостоятельно в спортивной секции, имеет спортивные разряды или спортивные успехи на соревнованиях любого ранга;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постоянно демонстрирует существенные сдвиги в формировании навыков, умений и в развитии физических и морально-волевых качеств в течение триместра, успешно сдаёт или подтверждает все требуемые на уроках нормативы по физкультуре для своего возраста;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sym w:font="Symbol" w:char="F0B7"/>
      </w:r>
      <w:r w:rsidRPr="005C6692">
        <w:rPr>
          <w:sz w:val="24"/>
        </w:rPr>
        <w:t xml:space="preserve"> выполняет все теоретические и иные задания учителя, овладел доступными ему навыками самостоятельных занятий оздоровительной или корригирующей гимнастики, оказывает посильную помощь в судействе школьных соревнований между классами или организациями классных спортивных мероприятий, а также необходимыми теоретическими и практическими </w:t>
      </w:r>
      <w:r w:rsidRPr="005C6692">
        <w:rPr>
          <w:sz w:val="24"/>
        </w:rPr>
        <w:lastRenderedPageBreak/>
        <w:t xml:space="preserve">знаниями в области физической культуры.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>6.7. При выста</w:t>
      </w:r>
      <w:r>
        <w:rPr>
          <w:sz w:val="24"/>
        </w:rPr>
        <w:t>влении четвертной</w:t>
      </w:r>
      <w:r w:rsidRPr="005C6692">
        <w:rPr>
          <w:sz w:val="24"/>
        </w:rPr>
        <w:t>,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полугодовой, </w:t>
      </w:r>
      <w:r w:rsidRPr="005C6692">
        <w:rPr>
          <w:sz w:val="24"/>
        </w:rPr>
        <w:t xml:space="preserve"> годовой</w:t>
      </w:r>
      <w:proofErr w:type="gramEnd"/>
      <w:r w:rsidRPr="005C6692">
        <w:rPr>
          <w:sz w:val="24"/>
        </w:rPr>
        <w:t xml:space="preserve"> и итоговой отметки по физической культуре учитывается прилежание, усердие в работе над собой и выполнение всех рекомендаций учителя физической культуры. </w:t>
      </w:r>
    </w:p>
    <w:p w:rsidR="005C6692" w:rsidRPr="005C6692" w:rsidRDefault="005C6692" w:rsidP="005C6692">
      <w:pPr>
        <w:tabs>
          <w:tab w:val="left" w:pos="718"/>
        </w:tabs>
        <w:spacing w:line="274" w:lineRule="exact"/>
        <w:jc w:val="both"/>
        <w:rPr>
          <w:b/>
          <w:sz w:val="24"/>
        </w:rPr>
      </w:pPr>
      <w:r w:rsidRPr="005C6692">
        <w:rPr>
          <w:b/>
          <w:sz w:val="24"/>
        </w:rPr>
        <w:t xml:space="preserve">7. Организация учебного процесса обучающихся, освобождённых от физических нагрузок на уроках физической культуры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>7.1. В исключительных случаях по соответствующему медицинскому заключению обучающиеся освобождаются от физических нагрузок на уроках физической культуры.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7.2. </w:t>
      </w:r>
      <w:proofErr w:type="gramStart"/>
      <w:r w:rsidRPr="005C6692">
        <w:rPr>
          <w:sz w:val="24"/>
        </w:rPr>
        <w:t>Для освобождения</w:t>
      </w:r>
      <w:proofErr w:type="gramEnd"/>
      <w:r w:rsidRPr="005C6692">
        <w:rPr>
          <w:sz w:val="24"/>
        </w:rPr>
        <w:t xml:space="preserve"> обучающегося от физических нагрузок на уроках физической культуры родители (законные представители) предоставляют в школу заключение врачебной комиссии детской поликлиники (больницы) и заявление об освобождении ребёнка от физических нагрузок на уроках физической культуры.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7.3. Если обучающийся освобождён от физических нагрузок на уроках физической культуры более, чем на месяц: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7.3.1. школа издаёт приказ об освобождении обучающегося от физических нагрузок на уроках физической культуры к началу учебного года или во время учебного года незамедлительно после предоставления справки и заявления;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 xml:space="preserve">7.3.2. присутствие этой категории обучающихся на уроках физической культуры обязательно, т.к. школа несёт ответственность за жизнь и здоровье обучающихся во время образовательного процесса (п.3 ст.32 Закона РФ «Об образовании в РФ»; </w:t>
      </w:r>
    </w:p>
    <w:p w:rsidR="005C6692" w:rsidRDefault="005C6692" w:rsidP="005C6692">
      <w:pPr>
        <w:tabs>
          <w:tab w:val="left" w:pos="718"/>
        </w:tabs>
        <w:spacing w:line="274" w:lineRule="exact"/>
        <w:jc w:val="both"/>
        <w:rPr>
          <w:sz w:val="24"/>
        </w:rPr>
      </w:pPr>
      <w:r w:rsidRPr="005C6692">
        <w:rPr>
          <w:sz w:val="24"/>
        </w:rPr>
        <w:t>7.3.3. в том случае, если по медицинскому заключению пребывание в спортивном зале связано с опасностью для жизни и здоровья обучающегося, освобождённого от физических нагрузок, или по заявлению родителей (законных представителей), администрация школы определяет его местонахождение во время проведения учебных занятий по физической культуре (библиотека, столовая, кабинет психолога и пр.)</w:t>
      </w: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5C6692" w:rsidRPr="009109CA" w:rsidRDefault="005C6692" w:rsidP="009109CA">
      <w:pPr>
        <w:tabs>
          <w:tab w:val="left" w:pos="718"/>
        </w:tabs>
        <w:spacing w:line="274" w:lineRule="exact"/>
        <w:rPr>
          <w:sz w:val="24"/>
        </w:rPr>
      </w:pPr>
    </w:p>
    <w:p w:rsidR="00AF6859" w:rsidRDefault="009109CA">
      <w:pPr>
        <w:pStyle w:val="a4"/>
        <w:numPr>
          <w:ilvl w:val="1"/>
          <w:numId w:val="11"/>
        </w:numPr>
        <w:tabs>
          <w:tab w:val="left" w:pos="536"/>
        </w:tabs>
        <w:ind w:right="122" w:firstLine="0"/>
        <w:rPr>
          <w:sz w:val="24"/>
        </w:rPr>
      </w:pPr>
      <w:r>
        <w:rPr>
          <w:sz w:val="24"/>
        </w:rPr>
        <w:t>С учетом возможностей и потребностей личности общеобразовательные программы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осваиваться по индивидуальному учебному плану. Обучение по индивидуальному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общего, среднего общего образования самостоятельно, под контролем 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аттестацией.</w:t>
      </w:r>
    </w:p>
    <w:p w:rsidR="00AF6859" w:rsidRDefault="009109CA">
      <w:pPr>
        <w:pStyle w:val="a4"/>
        <w:numPr>
          <w:ilvl w:val="1"/>
          <w:numId w:val="11"/>
        </w:numPr>
        <w:tabs>
          <w:tab w:val="left" w:pos="536"/>
        </w:tabs>
        <w:spacing w:line="274" w:lineRule="exact"/>
        <w:ind w:left="535"/>
        <w:rPr>
          <w:sz w:val="24"/>
        </w:rPr>
      </w:pPr>
      <w:r>
        <w:rPr>
          <w:sz w:val="24"/>
        </w:rPr>
        <w:lastRenderedPageBreak/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учащихся:</w:t>
      </w:r>
    </w:p>
    <w:p w:rsidR="00AF6859" w:rsidRDefault="009109CA">
      <w:pPr>
        <w:pStyle w:val="a4"/>
        <w:numPr>
          <w:ilvl w:val="2"/>
          <w:numId w:val="11"/>
        </w:numPr>
        <w:tabs>
          <w:tab w:val="left" w:pos="868"/>
        </w:tabs>
        <w:ind w:right="120" w:firstLine="0"/>
        <w:rPr>
          <w:sz w:val="24"/>
        </w:rPr>
      </w:pPr>
      <w:r>
        <w:rPr>
          <w:color w:val="0C0C0C"/>
          <w:sz w:val="24"/>
        </w:rPr>
        <w:t>имеющих</w:t>
      </w:r>
      <w:r>
        <w:rPr>
          <w:color w:val="0C0C0C"/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0E0E0E"/>
          <w:sz w:val="24"/>
        </w:rPr>
        <w:t>обучении,</w:t>
      </w:r>
      <w:r>
        <w:rPr>
          <w:color w:val="0E0E0E"/>
          <w:spacing w:val="1"/>
          <w:sz w:val="24"/>
        </w:rPr>
        <w:t xml:space="preserve"> </w:t>
      </w:r>
      <w:r>
        <w:rPr>
          <w:color w:val="0E0E0E"/>
          <w:sz w:val="24"/>
        </w:rPr>
        <w:t>развитии</w:t>
      </w:r>
      <w:r>
        <w:rPr>
          <w:color w:val="0E0E0E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обучающихся, находящихся </w:t>
      </w:r>
      <w:r>
        <w:rPr>
          <w:color w:val="222222"/>
          <w:sz w:val="24"/>
        </w:rPr>
        <w:t xml:space="preserve">в </w:t>
      </w:r>
      <w:r>
        <w:rPr>
          <w:sz w:val="24"/>
        </w:rPr>
        <w:t xml:space="preserve">сложной </w:t>
      </w:r>
      <w:r>
        <w:rPr>
          <w:color w:val="161616"/>
          <w:sz w:val="24"/>
        </w:rPr>
        <w:t xml:space="preserve">жизненной </w:t>
      </w:r>
      <w:r>
        <w:rPr>
          <w:color w:val="0E0E0E"/>
          <w:sz w:val="24"/>
        </w:rPr>
        <w:t xml:space="preserve">ситуации, </w:t>
      </w:r>
      <w:r>
        <w:rPr>
          <w:color w:val="1F1F1F"/>
          <w:sz w:val="24"/>
        </w:rPr>
        <w:t xml:space="preserve">в </w:t>
      </w:r>
      <w:r>
        <w:rPr>
          <w:color w:val="161616"/>
          <w:sz w:val="24"/>
        </w:rPr>
        <w:t xml:space="preserve">целях </w:t>
      </w:r>
      <w:r>
        <w:rPr>
          <w:sz w:val="24"/>
        </w:rPr>
        <w:t xml:space="preserve">обеспечения освоения </w:t>
      </w:r>
      <w:r>
        <w:rPr>
          <w:color w:val="171717"/>
          <w:sz w:val="24"/>
        </w:rPr>
        <w:t>ими</w:t>
      </w:r>
      <w:r>
        <w:rPr>
          <w:color w:val="171717"/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color w:val="121212"/>
          <w:sz w:val="24"/>
        </w:rPr>
        <w:t>программы</w:t>
      </w:r>
      <w:r>
        <w:rPr>
          <w:color w:val="121212"/>
          <w:spacing w:val="43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1"/>
          <w:sz w:val="24"/>
        </w:rPr>
        <w:t xml:space="preserve"> </w:t>
      </w:r>
      <w:r>
        <w:rPr>
          <w:sz w:val="24"/>
        </w:rPr>
        <w:t xml:space="preserve">полном </w:t>
      </w:r>
      <w:r>
        <w:rPr>
          <w:color w:val="0E0E0E"/>
          <w:sz w:val="24"/>
        </w:rPr>
        <w:t>объеме;</w:t>
      </w:r>
    </w:p>
    <w:p w:rsidR="00AF6859" w:rsidRDefault="009109CA">
      <w:pPr>
        <w:pStyle w:val="a4"/>
        <w:numPr>
          <w:ilvl w:val="2"/>
          <w:numId w:val="11"/>
        </w:numPr>
        <w:tabs>
          <w:tab w:val="left" w:pos="809"/>
        </w:tabs>
        <w:spacing w:line="242" w:lineRule="auto"/>
        <w:ind w:right="126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ускоренного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AF6859" w:rsidRDefault="009109CA">
      <w:pPr>
        <w:pStyle w:val="a4"/>
        <w:numPr>
          <w:ilvl w:val="2"/>
          <w:numId w:val="11"/>
        </w:numPr>
        <w:tabs>
          <w:tab w:val="left" w:pos="718"/>
        </w:tabs>
        <w:spacing w:line="271" w:lineRule="exact"/>
        <w:ind w:left="717" w:hanging="605"/>
        <w:rPr>
          <w:sz w:val="24"/>
        </w:rPr>
      </w:pP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здоровья;</w:t>
      </w:r>
    </w:p>
    <w:p w:rsidR="00AF6859" w:rsidRDefault="009109CA">
      <w:pPr>
        <w:pStyle w:val="a4"/>
        <w:numPr>
          <w:ilvl w:val="2"/>
          <w:numId w:val="11"/>
        </w:numPr>
        <w:tabs>
          <w:tab w:val="left" w:pos="756"/>
        </w:tabs>
        <w:spacing w:before="2" w:line="237" w:lineRule="auto"/>
        <w:ind w:right="131" w:firstLine="0"/>
        <w:rPr>
          <w:sz w:val="24"/>
        </w:rPr>
      </w:pPr>
      <w:r>
        <w:rPr>
          <w:sz w:val="24"/>
        </w:rPr>
        <w:t>не ликвидировавших академическую задолженность, переведенных в следующий класс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условно;</w:t>
      </w:r>
    </w:p>
    <w:p w:rsidR="00AF6859" w:rsidRDefault="009109CA">
      <w:pPr>
        <w:pStyle w:val="a4"/>
        <w:numPr>
          <w:ilvl w:val="2"/>
          <w:numId w:val="11"/>
        </w:numPr>
        <w:tabs>
          <w:tab w:val="left" w:pos="823"/>
        </w:tabs>
        <w:spacing w:before="4"/>
        <w:ind w:right="134" w:firstLine="0"/>
        <w:rPr>
          <w:sz w:val="24"/>
        </w:rPr>
      </w:pP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 организациях в соответствии с заключением медицинской организации в порядке,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 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</w:p>
    <w:p w:rsidR="00AF6859" w:rsidRDefault="009109CA">
      <w:pPr>
        <w:pStyle w:val="a4"/>
        <w:numPr>
          <w:ilvl w:val="2"/>
          <w:numId w:val="11"/>
        </w:numPr>
        <w:tabs>
          <w:tab w:val="left" w:pos="718"/>
        </w:tabs>
        <w:spacing w:line="274" w:lineRule="exact"/>
        <w:ind w:left="717" w:hanging="605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иным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основаниям.</w:t>
      </w:r>
    </w:p>
    <w:p w:rsidR="00AF6859" w:rsidRDefault="009109CA">
      <w:pPr>
        <w:pStyle w:val="a4"/>
        <w:numPr>
          <w:ilvl w:val="1"/>
          <w:numId w:val="11"/>
        </w:numPr>
        <w:tabs>
          <w:tab w:val="left" w:pos="564"/>
        </w:tabs>
        <w:spacing w:before="2"/>
        <w:ind w:right="134" w:firstLine="0"/>
        <w:rPr>
          <w:sz w:val="24"/>
        </w:rPr>
      </w:pPr>
      <w:r>
        <w:rPr>
          <w:sz w:val="24"/>
        </w:rPr>
        <w:t>На обучение по индивидуальному учебному плану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60"/>
          <w:sz w:val="24"/>
        </w:rPr>
        <w:t xml:space="preserve"> </w:t>
      </w:r>
      <w:r>
        <w:rPr>
          <w:sz w:val="24"/>
        </w:rPr>
        <w:t>переведены 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AF6859" w:rsidRDefault="009109CA">
      <w:pPr>
        <w:pStyle w:val="a4"/>
        <w:numPr>
          <w:ilvl w:val="1"/>
          <w:numId w:val="11"/>
        </w:numPr>
        <w:tabs>
          <w:tab w:val="left" w:pos="747"/>
        </w:tabs>
        <w:ind w:right="129" w:firstLine="0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и образовательных потребностей конкретного обучающегося. Применительно к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60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меры компенсирующего воздействия по тем предметам, по которым данная задолженность не</w:t>
      </w:r>
      <w:r>
        <w:rPr>
          <w:spacing w:val="1"/>
          <w:sz w:val="24"/>
        </w:rPr>
        <w:t xml:space="preserve"> </w:t>
      </w:r>
      <w:r>
        <w:rPr>
          <w:sz w:val="24"/>
        </w:rPr>
        <w:t>была ликвидирована.</w:t>
      </w:r>
    </w:p>
    <w:p w:rsidR="00AF6859" w:rsidRDefault="00AF6859">
      <w:pPr>
        <w:jc w:val="both"/>
        <w:rPr>
          <w:sz w:val="24"/>
        </w:rPr>
        <w:sectPr w:rsidR="00AF6859">
          <w:type w:val="continuous"/>
          <w:pgSz w:w="11910" w:h="16840"/>
          <w:pgMar w:top="1040" w:right="720" w:bottom="280" w:left="1020" w:header="720" w:footer="720" w:gutter="0"/>
          <w:cols w:space="720"/>
        </w:sectPr>
      </w:pPr>
    </w:p>
    <w:p w:rsidR="00AF6859" w:rsidRDefault="009109CA">
      <w:pPr>
        <w:pStyle w:val="a4"/>
        <w:numPr>
          <w:ilvl w:val="1"/>
          <w:numId w:val="11"/>
        </w:numPr>
        <w:tabs>
          <w:tab w:val="left" w:pos="617"/>
        </w:tabs>
        <w:spacing w:before="66"/>
        <w:ind w:right="134" w:firstLine="0"/>
        <w:rPr>
          <w:sz w:val="24"/>
        </w:rPr>
      </w:pPr>
      <w:r>
        <w:rPr>
          <w:sz w:val="24"/>
        </w:rPr>
        <w:lastRenderedPageBreak/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организацией самостоятельно, а реализация индивидуального учебного 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AF6859" w:rsidRDefault="009109CA">
      <w:pPr>
        <w:pStyle w:val="a4"/>
        <w:numPr>
          <w:ilvl w:val="1"/>
          <w:numId w:val="11"/>
        </w:numPr>
        <w:tabs>
          <w:tab w:val="left" w:pos="536"/>
        </w:tabs>
        <w:spacing w:before="5" w:line="237" w:lineRule="auto"/>
        <w:ind w:right="134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AF6859" w:rsidRDefault="009109CA">
      <w:pPr>
        <w:pStyle w:val="a4"/>
        <w:numPr>
          <w:ilvl w:val="1"/>
          <w:numId w:val="11"/>
        </w:numPr>
        <w:tabs>
          <w:tab w:val="left" w:pos="583"/>
        </w:tabs>
        <w:spacing w:before="4"/>
        <w:ind w:right="136" w:firstLine="0"/>
        <w:rPr>
          <w:sz w:val="24"/>
        </w:rPr>
      </w:pPr>
      <w:r>
        <w:rPr>
          <w:sz w:val="24"/>
        </w:rPr>
        <w:t>Главной задачей обучения обучающихся по индивидуальному учебному плану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 потребностей детей, с учетом их особенностей, путем выбора 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освоения.</w:t>
      </w:r>
    </w:p>
    <w:p w:rsidR="00AF6859" w:rsidRDefault="009109CA">
      <w:pPr>
        <w:pStyle w:val="a4"/>
        <w:numPr>
          <w:ilvl w:val="1"/>
          <w:numId w:val="11"/>
        </w:numPr>
        <w:tabs>
          <w:tab w:val="left" w:pos="708"/>
        </w:tabs>
        <w:ind w:right="133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 осуществляется на родительских собраниях, при приеме детей в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 информационно-телекоммуникационной сети</w:t>
      </w:r>
      <w:r>
        <w:rPr>
          <w:spacing w:val="-3"/>
          <w:sz w:val="24"/>
        </w:rPr>
        <w:t xml:space="preserve"> </w:t>
      </w:r>
      <w:r>
        <w:rPr>
          <w:sz w:val="24"/>
        </w:rPr>
        <w:t>«Интернет».</w:t>
      </w:r>
    </w:p>
    <w:p w:rsidR="00AF6859" w:rsidRDefault="00AF6859">
      <w:pPr>
        <w:pStyle w:val="a3"/>
        <w:spacing w:before="5"/>
        <w:ind w:left="0"/>
        <w:jc w:val="left"/>
      </w:pPr>
    </w:p>
    <w:p w:rsidR="00AF6859" w:rsidRDefault="009109CA">
      <w:pPr>
        <w:pStyle w:val="1"/>
        <w:numPr>
          <w:ilvl w:val="0"/>
          <w:numId w:val="12"/>
        </w:numPr>
        <w:tabs>
          <w:tab w:val="left" w:pos="1995"/>
        </w:tabs>
        <w:spacing w:line="272" w:lineRule="exact"/>
        <w:ind w:left="1994"/>
        <w:jc w:val="both"/>
      </w:pPr>
      <w:bookmarkStart w:id="11" w:name="2._Перевод_на_обучение_по_индивидуальном"/>
      <w:bookmarkEnd w:id="11"/>
      <w:r>
        <w:t>Перевод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индивидуальному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плану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536"/>
        </w:tabs>
        <w:spacing w:line="242" w:lineRule="auto"/>
        <w:ind w:right="133" w:firstLine="0"/>
        <w:rPr>
          <w:sz w:val="24"/>
        </w:rPr>
      </w:pPr>
      <w:r>
        <w:rPr>
          <w:sz w:val="24"/>
        </w:rPr>
        <w:t>Индивидуальный учебный план разрабатывается для отдельного обучающегося или 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593"/>
        </w:tabs>
        <w:ind w:right="117" w:firstLine="0"/>
        <w:rPr>
          <w:sz w:val="24"/>
        </w:rPr>
      </w:pPr>
      <w:r>
        <w:rPr>
          <w:sz w:val="24"/>
        </w:rPr>
        <w:t>При формировании индивидуального учебного плана может использоваться модульный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651"/>
        </w:tabs>
        <w:spacing w:line="242" w:lineRule="auto"/>
        <w:ind w:right="139" w:firstLine="0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предусматривающего</w:t>
      </w:r>
      <w:r>
        <w:rPr>
          <w:spacing w:val="4"/>
          <w:sz w:val="24"/>
        </w:rPr>
        <w:t xml:space="preserve"> </w:t>
      </w:r>
      <w:r>
        <w:rPr>
          <w:sz w:val="24"/>
        </w:rPr>
        <w:t>ускоренное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3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с 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564"/>
        </w:tabs>
        <w:ind w:right="125" w:firstLine="0"/>
        <w:rPr>
          <w:sz w:val="24"/>
        </w:rPr>
      </w:pPr>
      <w:r>
        <w:rPr>
          <w:sz w:val="24"/>
        </w:rPr>
        <w:t>Индивидуальный учебный план составляется, как правило, на один учебный год, либо на</w:t>
      </w:r>
      <w:r>
        <w:rPr>
          <w:spacing w:val="1"/>
          <w:sz w:val="24"/>
        </w:rPr>
        <w:t xml:space="preserve"> </w:t>
      </w:r>
      <w:r>
        <w:rPr>
          <w:sz w:val="24"/>
        </w:rPr>
        <w:t>иной срок, указанный в заявлении обучающегося или его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плану.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555"/>
        </w:tabs>
        <w:ind w:right="119" w:firstLine="0"/>
        <w:rPr>
          <w:sz w:val="24"/>
        </w:rPr>
      </w:pPr>
      <w:r>
        <w:rPr>
          <w:sz w:val="24"/>
        </w:rPr>
        <w:t>Индивидуальный учебный план определяет перечень, трудоемкость, последовательность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 по периодам обучения (если индивидуальный учебный план рассчитан на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год)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формы</w:t>
      </w:r>
      <w:r>
        <w:rPr>
          <w:spacing w:val="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660"/>
        </w:tabs>
        <w:spacing w:line="237" w:lineRule="auto"/>
        <w:ind w:right="133" w:firstLine="0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584"/>
        </w:tabs>
        <w:ind w:right="123" w:firstLine="0"/>
        <w:rPr>
          <w:sz w:val="24"/>
        </w:rPr>
      </w:pPr>
      <w:r>
        <w:rPr>
          <w:sz w:val="24"/>
        </w:rPr>
        <w:t>При реализации образовательных программ в соответствии с индивидуальным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обучение.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564"/>
        </w:tabs>
        <w:ind w:right="134" w:firstLine="0"/>
        <w:rPr>
          <w:sz w:val="24"/>
        </w:rPr>
      </w:pPr>
      <w:r>
        <w:rPr>
          <w:sz w:val="24"/>
        </w:rPr>
        <w:t>Перевод на обучение по индивидуальному учебному плану осуществляется по 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несовершеннолетних обучающихся либо по 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713"/>
        </w:tabs>
        <w:ind w:right="131" w:firstLine="0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857"/>
        </w:tabs>
        <w:ind w:right="132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 учебный план, а также могут содержаться пожелания обучающегося или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учебных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дисциплин, сокращение сроков освоения основных образовательных программ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684"/>
        </w:tabs>
        <w:spacing w:line="237" w:lineRule="auto"/>
        <w:ind w:right="139" w:firstLine="0"/>
        <w:rPr>
          <w:sz w:val="24"/>
        </w:rPr>
      </w:pPr>
      <w:r>
        <w:rPr>
          <w:sz w:val="24"/>
        </w:rPr>
        <w:t>Заявления о переводе на обучение по индивидуальному учебному плану принимаются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25</w:t>
      </w:r>
      <w:r>
        <w:rPr>
          <w:spacing w:val="-5"/>
          <w:sz w:val="24"/>
        </w:rPr>
        <w:t xml:space="preserve"> </w:t>
      </w:r>
      <w:r>
        <w:rPr>
          <w:sz w:val="24"/>
        </w:rPr>
        <w:t>мая.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 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25 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включительно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656"/>
        </w:tabs>
        <w:spacing w:before="5" w:line="237" w:lineRule="auto"/>
        <w:ind w:right="135" w:firstLine="0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AF6859" w:rsidRDefault="00AF6859">
      <w:pPr>
        <w:spacing w:line="237" w:lineRule="auto"/>
        <w:jc w:val="both"/>
        <w:rPr>
          <w:sz w:val="24"/>
        </w:rPr>
        <w:sectPr w:rsidR="00AF6859">
          <w:pgSz w:w="11910" w:h="16840"/>
          <w:pgMar w:top="1040" w:right="720" w:bottom="280" w:left="1020" w:header="720" w:footer="720" w:gutter="0"/>
          <w:cols w:space="720"/>
        </w:sectPr>
      </w:pPr>
    </w:p>
    <w:p w:rsidR="00AF6859" w:rsidRDefault="009109CA">
      <w:pPr>
        <w:pStyle w:val="a4"/>
        <w:numPr>
          <w:ilvl w:val="1"/>
          <w:numId w:val="10"/>
        </w:numPr>
        <w:tabs>
          <w:tab w:val="left" w:pos="756"/>
        </w:tabs>
        <w:spacing w:before="66" w:line="242" w:lineRule="auto"/>
        <w:ind w:right="125" w:firstLine="0"/>
        <w:rPr>
          <w:sz w:val="24"/>
        </w:rPr>
      </w:pPr>
      <w:r>
        <w:rPr>
          <w:sz w:val="24"/>
        </w:rPr>
        <w:lastRenderedPageBreak/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814"/>
        </w:tabs>
        <w:spacing w:line="242" w:lineRule="auto"/>
        <w:ind w:right="135" w:firstLine="0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862"/>
        </w:tabs>
        <w:spacing w:line="242" w:lineRule="auto"/>
        <w:ind w:right="139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обучается 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665"/>
        </w:tabs>
        <w:ind w:right="130" w:firstLine="0"/>
        <w:rPr>
          <w:sz w:val="24"/>
        </w:rPr>
      </w:pPr>
      <w:r>
        <w:rPr>
          <w:sz w:val="24"/>
        </w:rPr>
        <w:t>Лицу, обучающемуся по индивидуальному учебному плану, предоставляется 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консультации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 литературу из библиотечного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 образовательной организации, пользоваться предметными кабинетами для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 работ, практических работ, продолжать обучение в образовательной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Уставе.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751"/>
        </w:tabs>
        <w:ind w:right="129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 и других формах, предусмотренных Федеральным законом от 29 декабря 2012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273-ФЗ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708"/>
        </w:tabs>
        <w:ind w:right="136" w:firstLine="0"/>
        <w:rPr>
          <w:sz w:val="24"/>
        </w:rPr>
      </w:pPr>
      <w:r>
        <w:rPr>
          <w:sz w:val="24"/>
        </w:rPr>
        <w:t>Образовательная организация с учетом запросов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 расписание занятий, перечень программ обучения по предметам, 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 приказом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680"/>
        </w:tabs>
        <w:spacing w:line="242" w:lineRule="auto"/>
        <w:ind w:right="137" w:firstLine="0"/>
        <w:rPr>
          <w:sz w:val="24"/>
        </w:rPr>
      </w:pPr>
      <w:r>
        <w:rPr>
          <w:sz w:val="24"/>
        </w:rPr>
        <w:t>Обучающиеся обязаны выполнять индивидуальный учебный план, в том числе 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 индивидуальным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 занятия.</w:t>
      </w:r>
    </w:p>
    <w:p w:rsidR="00AF6859" w:rsidRDefault="009109CA">
      <w:pPr>
        <w:pStyle w:val="a4"/>
        <w:numPr>
          <w:ilvl w:val="1"/>
          <w:numId w:val="10"/>
        </w:numPr>
        <w:tabs>
          <w:tab w:val="left" w:pos="824"/>
        </w:tabs>
        <w:ind w:right="126" w:firstLine="0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соответствии с Федеральным законом от 29 декабря 2012 г. № 273-ФЗ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AF6859" w:rsidRDefault="00AF6859">
      <w:pPr>
        <w:pStyle w:val="a3"/>
        <w:spacing w:before="9"/>
        <w:ind w:left="0"/>
        <w:jc w:val="left"/>
        <w:rPr>
          <w:sz w:val="22"/>
        </w:rPr>
      </w:pPr>
    </w:p>
    <w:p w:rsidR="00AF6859" w:rsidRDefault="009109CA">
      <w:pPr>
        <w:pStyle w:val="1"/>
        <w:numPr>
          <w:ilvl w:val="0"/>
          <w:numId w:val="12"/>
        </w:numPr>
        <w:tabs>
          <w:tab w:val="left" w:pos="747"/>
        </w:tabs>
        <w:ind w:left="746"/>
        <w:jc w:val="both"/>
      </w:pPr>
      <w:bookmarkStart w:id="12" w:name="3._Требования_к_индивидуальному_учебному"/>
      <w:bookmarkEnd w:id="12"/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индивидуальному</w:t>
      </w:r>
      <w:r>
        <w:rPr>
          <w:spacing w:val="-6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плану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AF6859" w:rsidRDefault="009109CA">
      <w:pPr>
        <w:pStyle w:val="a4"/>
        <w:numPr>
          <w:ilvl w:val="1"/>
          <w:numId w:val="9"/>
        </w:numPr>
        <w:tabs>
          <w:tab w:val="left" w:pos="579"/>
        </w:tabs>
        <w:spacing w:before="1" w:line="237" w:lineRule="auto"/>
        <w:ind w:right="136" w:firstLine="0"/>
        <w:rPr>
          <w:sz w:val="24"/>
        </w:rPr>
      </w:pPr>
      <w:r>
        <w:rPr>
          <w:sz w:val="24"/>
        </w:rPr>
        <w:t>С целью индивидуализации содержания образовательной программы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предусматривает:</w:t>
      </w:r>
    </w:p>
    <w:p w:rsidR="00AF6859" w:rsidRDefault="009109CA">
      <w:pPr>
        <w:pStyle w:val="a4"/>
        <w:numPr>
          <w:ilvl w:val="2"/>
          <w:numId w:val="9"/>
        </w:numPr>
        <w:tabs>
          <w:tab w:val="left" w:pos="718"/>
        </w:tabs>
        <w:spacing w:before="4" w:line="275" w:lineRule="exact"/>
        <w:ind w:hanging="605"/>
        <w:rPr>
          <w:sz w:val="24"/>
        </w:rPr>
      </w:pP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углубленного 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языка;</w:t>
      </w:r>
    </w:p>
    <w:p w:rsidR="00AF6859" w:rsidRDefault="009109CA">
      <w:pPr>
        <w:pStyle w:val="a4"/>
        <w:numPr>
          <w:ilvl w:val="2"/>
          <w:numId w:val="9"/>
        </w:numPr>
        <w:tabs>
          <w:tab w:val="left" w:pos="719"/>
        </w:tabs>
        <w:spacing w:line="242" w:lineRule="auto"/>
        <w:ind w:left="113" w:right="139" w:firstLine="0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этнокультурные;</w:t>
      </w:r>
    </w:p>
    <w:p w:rsidR="00AF6859" w:rsidRDefault="009109CA">
      <w:pPr>
        <w:pStyle w:val="a4"/>
        <w:numPr>
          <w:ilvl w:val="2"/>
          <w:numId w:val="9"/>
        </w:numPr>
        <w:tabs>
          <w:tab w:val="left" w:pos="818"/>
        </w:tabs>
        <w:spacing w:line="242" w:lineRule="auto"/>
        <w:ind w:left="113" w:right="133" w:firstLine="0"/>
        <w:rPr>
          <w:i/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предметы </w:t>
      </w:r>
      <w:r>
        <w:rPr>
          <w:i/>
          <w:sz w:val="24"/>
        </w:rPr>
        <w:t>(с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организации).</w:t>
      </w:r>
    </w:p>
    <w:p w:rsidR="00AF6859" w:rsidRDefault="009109CA">
      <w:pPr>
        <w:pStyle w:val="a4"/>
        <w:numPr>
          <w:ilvl w:val="1"/>
          <w:numId w:val="9"/>
        </w:numPr>
        <w:tabs>
          <w:tab w:val="left" w:pos="588"/>
        </w:tabs>
        <w:ind w:right="131" w:firstLine="0"/>
        <w:rPr>
          <w:sz w:val="24"/>
        </w:rPr>
      </w:pPr>
      <w:r>
        <w:rPr>
          <w:sz w:val="24"/>
        </w:rPr>
        <w:t>Для проведения данных занятий используются учебные часы согласно части базисного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санитарно-гигиеническими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эта 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отсутствует).</w:t>
      </w:r>
    </w:p>
    <w:p w:rsidR="00AF6859" w:rsidRDefault="009109CA">
      <w:pPr>
        <w:pStyle w:val="a4"/>
        <w:numPr>
          <w:ilvl w:val="1"/>
          <w:numId w:val="9"/>
        </w:numPr>
        <w:tabs>
          <w:tab w:val="left" w:pos="622"/>
        </w:tabs>
        <w:spacing w:line="237" w:lineRule="auto"/>
        <w:ind w:right="133" w:firstLine="0"/>
        <w:rPr>
          <w:sz w:val="24"/>
        </w:rPr>
      </w:pP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осуществлена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AF6859" w:rsidRDefault="009109CA">
      <w:pPr>
        <w:pStyle w:val="a4"/>
        <w:numPr>
          <w:ilvl w:val="1"/>
          <w:numId w:val="9"/>
        </w:numPr>
        <w:tabs>
          <w:tab w:val="left" w:pos="617"/>
        </w:tabs>
        <w:ind w:right="133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 предметные области: филология, математика и информатика, обществознание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естествознание (окружающий мир), основы религиозных культур и светской этики, 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технология,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культура.</w:t>
      </w:r>
    </w:p>
    <w:p w:rsidR="00AF6859" w:rsidRDefault="009109CA">
      <w:pPr>
        <w:pStyle w:val="a4"/>
        <w:numPr>
          <w:ilvl w:val="1"/>
          <w:numId w:val="9"/>
        </w:numPr>
        <w:tabs>
          <w:tab w:val="left" w:pos="660"/>
        </w:tabs>
        <w:ind w:right="121" w:firstLine="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 культуры, основы иудейской культуры, основы буддийской культуры, 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исламской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этики.</w:t>
      </w:r>
    </w:p>
    <w:p w:rsidR="00AF6859" w:rsidRDefault="009109CA">
      <w:pPr>
        <w:pStyle w:val="a4"/>
        <w:numPr>
          <w:ilvl w:val="1"/>
          <w:numId w:val="9"/>
        </w:numPr>
        <w:tabs>
          <w:tab w:val="left" w:pos="564"/>
        </w:tabs>
        <w:spacing w:line="242" w:lineRule="auto"/>
        <w:ind w:right="124" w:firstLine="0"/>
        <w:rPr>
          <w:sz w:val="24"/>
        </w:rPr>
      </w:pPr>
      <w:r>
        <w:rPr>
          <w:sz w:val="24"/>
        </w:rPr>
        <w:t>Количество учебных занятий за 4 учебных года не может составлять менее 2 904 часов 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3</w:t>
      </w:r>
      <w:r>
        <w:rPr>
          <w:spacing w:val="2"/>
          <w:sz w:val="24"/>
        </w:rPr>
        <w:t xml:space="preserve"> </w:t>
      </w:r>
      <w:r>
        <w:rPr>
          <w:sz w:val="24"/>
        </w:rPr>
        <w:t>345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часов.</w:t>
      </w:r>
    </w:p>
    <w:p w:rsidR="00AF6859" w:rsidRDefault="009109CA">
      <w:pPr>
        <w:pStyle w:val="a4"/>
        <w:numPr>
          <w:ilvl w:val="1"/>
          <w:numId w:val="9"/>
        </w:numPr>
        <w:tabs>
          <w:tab w:val="left" w:pos="560"/>
        </w:tabs>
        <w:ind w:right="127" w:firstLine="0"/>
        <w:rPr>
          <w:sz w:val="24"/>
        </w:rPr>
      </w:pPr>
      <w:r>
        <w:rPr>
          <w:sz w:val="24"/>
        </w:rPr>
        <w:t>Нормативный срок освоения образовательной программы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 четыре года. Индивидуальный учебный план может предусматривать 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 срока за счет ускоренного обучения. Рекомендуемое уменьшение срока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 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года.</w:t>
      </w:r>
    </w:p>
    <w:p w:rsidR="00AF6859" w:rsidRDefault="00AF6859">
      <w:pPr>
        <w:jc w:val="both"/>
        <w:rPr>
          <w:sz w:val="24"/>
        </w:rPr>
        <w:sectPr w:rsidR="00AF6859">
          <w:pgSz w:w="11910" w:h="16840"/>
          <w:pgMar w:top="1040" w:right="720" w:bottom="280" w:left="1020" w:header="720" w:footer="720" w:gutter="0"/>
          <w:cols w:space="720"/>
        </w:sectPr>
      </w:pPr>
    </w:p>
    <w:p w:rsidR="00AF6859" w:rsidRDefault="009109CA">
      <w:pPr>
        <w:pStyle w:val="a4"/>
        <w:numPr>
          <w:ilvl w:val="1"/>
          <w:numId w:val="9"/>
        </w:numPr>
        <w:tabs>
          <w:tab w:val="left" w:pos="560"/>
        </w:tabs>
        <w:spacing w:before="66"/>
        <w:ind w:right="122" w:firstLine="0"/>
        <w:rPr>
          <w:sz w:val="24"/>
        </w:rPr>
      </w:pPr>
      <w:r>
        <w:rPr>
          <w:sz w:val="24"/>
        </w:rPr>
        <w:lastRenderedPageBreak/>
        <w:t>Нормативный срок освоения образовательной программы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рекомендациями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комиссии).</w:t>
      </w:r>
    </w:p>
    <w:p w:rsidR="00AF6859" w:rsidRDefault="00AF6859">
      <w:pPr>
        <w:pStyle w:val="a3"/>
        <w:spacing w:before="8"/>
        <w:ind w:left="0"/>
        <w:jc w:val="left"/>
      </w:pPr>
    </w:p>
    <w:p w:rsidR="00AF6859" w:rsidRDefault="009109CA">
      <w:pPr>
        <w:pStyle w:val="1"/>
        <w:numPr>
          <w:ilvl w:val="0"/>
          <w:numId w:val="12"/>
        </w:numPr>
        <w:tabs>
          <w:tab w:val="left" w:pos="829"/>
        </w:tabs>
        <w:spacing w:line="272" w:lineRule="exact"/>
        <w:ind w:left="828" w:hanging="246"/>
        <w:jc w:val="both"/>
      </w:pPr>
      <w:bookmarkStart w:id="13" w:name="4._Требования_к_индивидуальному_учебному"/>
      <w:bookmarkEnd w:id="13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индивидуальному</w:t>
      </w:r>
      <w:r>
        <w:rPr>
          <w:spacing w:val="-6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плану</w:t>
      </w:r>
      <w:r>
        <w:rPr>
          <w:spacing w:val="-1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 образования</w:t>
      </w:r>
    </w:p>
    <w:p w:rsidR="00AF6859" w:rsidRDefault="009109CA">
      <w:pPr>
        <w:pStyle w:val="a4"/>
        <w:numPr>
          <w:ilvl w:val="1"/>
          <w:numId w:val="8"/>
        </w:numPr>
        <w:tabs>
          <w:tab w:val="left" w:pos="536"/>
        </w:tabs>
        <w:ind w:right="135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предусматривать:</w:t>
      </w:r>
    </w:p>
    <w:p w:rsidR="00AF6859" w:rsidRDefault="009109CA">
      <w:pPr>
        <w:pStyle w:val="a4"/>
        <w:numPr>
          <w:ilvl w:val="2"/>
          <w:numId w:val="8"/>
        </w:numPr>
        <w:tabs>
          <w:tab w:val="left" w:pos="718"/>
        </w:tabs>
        <w:spacing w:line="275" w:lineRule="exact"/>
        <w:ind w:hanging="605"/>
        <w:rPr>
          <w:sz w:val="24"/>
        </w:rPr>
      </w:pP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углубленного 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языка;</w:t>
      </w:r>
    </w:p>
    <w:p w:rsidR="00AF6859" w:rsidRDefault="009109CA">
      <w:pPr>
        <w:pStyle w:val="a4"/>
        <w:numPr>
          <w:ilvl w:val="2"/>
          <w:numId w:val="8"/>
        </w:numPr>
        <w:tabs>
          <w:tab w:val="left" w:pos="746"/>
        </w:tabs>
        <w:spacing w:line="242" w:lineRule="auto"/>
        <w:ind w:left="113" w:right="129" w:firstLine="0"/>
        <w:rPr>
          <w:sz w:val="24"/>
        </w:rPr>
      </w:pP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часов, отведённых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предметов обязательной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части;</w:t>
      </w:r>
    </w:p>
    <w:p w:rsidR="00AF6859" w:rsidRDefault="009109CA">
      <w:pPr>
        <w:pStyle w:val="a4"/>
        <w:numPr>
          <w:ilvl w:val="2"/>
          <w:numId w:val="8"/>
        </w:numPr>
        <w:tabs>
          <w:tab w:val="left" w:pos="809"/>
        </w:tabs>
        <w:spacing w:line="242" w:lineRule="auto"/>
        <w:ind w:left="113" w:right="132" w:firstLine="0"/>
        <w:rPr>
          <w:sz w:val="24"/>
        </w:rPr>
      </w:pPr>
      <w:r>
        <w:rPr>
          <w:sz w:val="24"/>
        </w:rPr>
        <w:t>введение</w:t>
      </w:r>
      <w:r>
        <w:rPr>
          <w:spacing w:val="33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34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9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26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29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 этнокультурные;</w:t>
      </w:r>
    </w:p>
    <w:p w:rsidR="00AF6859" w:rsidRDefault="009109CA">
      <w:pPr>
        <w:pStyle w:val="a4"/>
        <w:numPr>
          <w:ilvl w:val="2"/>
          <w:numId w:val="8"/>
        </w:numPr>
        <w:tabs>
          <w:tab w:val="left" w:pos="990"/>
          <w:tab w:val="left" w:pos="991"/>
          <w:tab w:val="left" w:pos="2673"/>
          <w:tab w:val="left" w:pos="4221"/>
          <w:tab w:val="left" w:pos="5987"/>
          <w:tab w:val="left" w:pos="8174"/>
          <w:tab w:val="left" w:pos="8749"/>
        </w:tabs>
        <w:spacing w:line="242" w:lineRule="auto"/>
        <w:ind w:left="113" w:right="130" w:firstLine="0"/>
        <w:rPr>
          <w:sz w:val="24"/>
        </w:rPr>
      </w:pPr>
      <w:r>
        <w:rPr>
          <w:sz w:val="24"/>
        </w:rPr>
        <w:t>организацию</w:t>
      </w:r>
      <w:r>
        <w:rPr>
          <w:sz w:val="24"/>
        </w:rPr>
        <w:tab/>
        <w:t>внеурочной</w:t>
      </w:r>
      <w:r>
        <w:rPr>
          <w:sz w:val="24"/>
        </w:rPr>
        <w:tab/>
      </w:r>
      <w:proofErr w:type="gramStart"/>
      <w:r>
        <w:rPr>
          <w:sz w:val="24"/>
        </w:rPr>
        <w:t>деятельности,</w:t>
      </w:r>
      <w:r>
        <w:rPr>
          <w:sz w:val="24"/>
        </w:rPr>
        <w:tab/>
      </w:r>
      <w:proofErr w:type="gramEnd"/>
      <w:r>
        <w:rPr>
          <w:sz w:val="24"/>
        </w:rPr>
        <w:t>ориентированную</w:t>
      </w:r>
      <w:r>
        <w:rPr>
          <w:sz w:val="24"/>
        </w:rPr>
        <w:tab/>
        <w:t>на</w:t>
      </w:r>
      <w:r>
        <w:rPr>
          <w:sz w:val="24"/>
        </w:rPr>
        <w:tab/>
        <w:t>обеспечение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AF6859" w:rsidRDefault="009109CA">
      <w:pPr>
        <w:pStyle w:val="a4"/>
        <w:numPr>
          <w:ilvl w:val="2"/>
          <w:numId w:val="8"/>
        </w:numPr>
        <w:tabs>
          <w:tab w:val="left" w:pos="818"/>
        </w:tabs>
        <w:spacing w:line="242" w:lineRule="auto"/>
        <w:ind w:left="113" w:right="133" w:firstLine="0"/>
        <w:rPr>
          <w:i/>
          <w:sz w:val="24"/>
        </w:rPr>
      </w:pPr>
      <w:r>
        <w:rPr>
          <w:sz w:val="24"/>
        </w:rPr>
        <w:t>иные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(с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потребностей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возможностей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организации).</w:t>
      </w:r>
    </w:p>
    <w:p w:rsidR="00AF6859" w:rsidRDefault="009109CA">
      <w:pPr>
        <w:pStyle w:val="a4"/>
        <w:numPr>
          <w:ilvl w:val="1"/>
          <w:numId w:val="8"/>
        </w:numPr>
        <w:tabs>
          <w:tab w:val="left" w:pos="555"/>
        </w:tabs>
        <w:spacing w:line="242" w:lineRule="auto"/>
        <w:ind w:right="129" w:firstLine="0"/>
        <w:rPr>
          <w:sz w:val="24"/>
        </w:rPr>
      </w:pPr>
      <w:r>
        <w:rPr>
          <w:sz w:val="24"/>
        </w:rPr>
        <w:t>Необходимые</w:t>
      </w:r>
      <w:r>
        <w:rPr>
          <w:spacing w:val="11"/>
          <w:sz w:val="24"/>
        </w:rPr>
        <w:t xml:space="preserve"> </w:t>
      </w:r>
      <w:r>
        <w:rPr>
          <w:sz w:val="24"/>
        </w:rPr>
        <w:t>часы</w:t>
      </w:r>
      <w:r>
        <w:rPr>
          <w:spacing w:val="9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счет</w:t>
      </w:r>
      <w:r>
        <w:rPr>
          <w:spacing w:val="13"/>
          <w:sz w:val="24"/>
        </w:rPr>
        <w:t xml:space="preserve"> </w:t>
      </w:r>
      <w:r>
        <w:rPr>
          <w:sz w:val="24"/>
        </w:rPr>
        <w:t>части</w:t>
      </w:r>
      <w:r>
        <w:rPr>
          <w:spacing w:val="14"/>
          <w:sz w:val="24"/>
        </w:rPr>
        <w:t xml:space="preserve"> </w:t>
      </w:r>
      <w:r>
        <w:rPr>
          <w:sz w:val="24"/>
        </w:rPr>
        <w:t>базисного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7"/>
          <w:sz w:val="24"/>
        </w:rPr>
        <w:t xml:space="preserve"> </w:t>
      </w:r>
      <w:r>
        <w:rPr>
          <w:sz w:val="24"/>
        </w:rPr>
        <w:t>плана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процесса.</w:t>
      </w:r>
    </w:p>
    <w:p w:rsidR="00AF6859" w:rsidRDefault="009109CA">
      <w:pPr>
        <w:pStyle w:val="a4"/>
        <w:numPr>
          <w:ilvl w:val="1"/>
          <w:numId w:val="8"/>
        </w:numPr>
        <w:tabs>
          <w:tab w:val="left" w:pos="627"/>
        </w:tabs>
        <w:spacing w:line="242" w:lineRule="auto"/>
        <w:ind w:right="135" w:firstLine="0"/>
        <w:rPr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9"/>
          <w:sz w:val="24"/>
        </w:rPr>
        <w:t xml:space="preserve"> </w:t>
      </w:r>
      <w:r>
        <w:rPr>
          <w:sz w:val="24"/>
        </w:rPr>
        <w:t>план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2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обязательные предметные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 предметы:</w:t>
      </w:r>
    </w:p>
    <w:p w:rsidR="00AF6859" w:rsidRDefault="009109CA">
      <w:pPr>
        <w:pStyle w:val="a4"/>
        <w:numPr>
          <w:ilvl w:val="2"/>
          <w:numId w:val="8"/>
        </w:numPr>
        <w:tabs>
          <w:tab w:val="left" w:pos="718"/>
        </w:tabs>
        <w:spacing w:line="271" w:lineRule="exact"/>
        <w:ind w:hanging="605"/>
        <w:rPr>
          <w:sz w:val="24"/>
        </w:rPr>
      </w:pPr>
      <w:r>
        <w:rPr>
          <w:sz w:val="24"/>
        </w:rPr>
        <w:t>филология</w:t>
      </w:r>
      <w:r>
        <w:rPr>
          <w:spacing w:val="-9"/>
          <w:sz w:val="24"/>
        </w:rPr>
        <w:t xml:space="preserve"> </w:t>
      </w:r>
      <w:r>
        <w:rPr>
          <w:sz w:val="24"/>
        </w:rPr>
        <w:t>(русский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язык,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язык);</w:t>
      </w:r>
    </w:p>
    <w:p w:rsidR="00AF6859" w:rsidRDefault="009109CA">
      <w:pPr>
        <w:pStyle w:val="a4"/>
        <w:numPr>
          <w:ilvl w:val="2"/>
          <w:numId w:val="8"/>
        </w:numPr>
        <w:tabs>
          <w:tab w:val="left" w:pos="713"/>
        </w:tabs>
        <w:spacing w:line="275" w:lineRule="exact"/>
        <w:ind w:left="712" w:hanging="600"/>
        <w:rPr>
          <w:sz w:val="24"/>
        </w:rPr>
      </w:pPr>
      <w:r>
        <w:rPr>
          <w:sz w:val="24"/>
        </w:rPr>
        <w:t>общественно-научные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(история,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обществознание,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география);</w:t>
      </w:r>
    </w:p>
    <w:p w:rsidR="00AF6859" w:rsidRDefault="009109CA">
      <w:pPr>
        <w:pStyle w:val="a4"/>
        <w:numPr>
          <w:ilvl w:val="2"/>
          <w:numId w:val="8"/>
        </w:numPr>
        <w:tabs>
          <w:tab w:val="left" w:pos="718"/>
        </w:tabs>
        <w:spacing w:line="275" w:lineRule="exact"/>
        <w:ind w:hanging="605"/>
        <w:rPr>
          <w:sz w:val="24"/>
        </w:rPr>
      </w:pPr>
      <w:r>
        <w:rPr>
          <w:sz w:val="24"/>
        </w:rPr>
        <w:t>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информатика</w:t>
      </w:r>
      <w:r>
        <w:rPr>
          <w:spacing w:val="-7"/>
          <w:sz w:val="24"/>
        </w:rPr>
        <w:t xml:space="preserve"> </w:t>
      </w:r>
      <w:r>
        <w:rPr>
          <w:sz w:val="24"/>
        </w:rPr>
        <w:t>(математика,</w:t>
      </w:r>
      <w:r>
        <w:rPr>
          <w:spacing w:val="-8"/>
          <w:sz w:val="24"/>
        </w:rPr>
        <w:t xml:space="preserve"> </w:t>
      </w:r>
      <w:r>
        <w:rPr>
          <w:sz w:val="24"/>
        </w:rPr>
        <w:t>алгебра, геометрия,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информатика);</w:t>
      </w:r>
    </w:p>
    <w:p w:rsidR="00AF6859" w:rsidRDefault="009109CA">
      <w:pPr>
        <w:pStyle w:val="a4"/>
        <w:numPr>
          <w:ilvl w:val="2"/>
          <w:numId w:val="8"/>
        </w:numPr>
        <w:tabs>
          <w:tab w:val="left" w:pos="718"/>
        </w:tabs>
        <w:spacing w:line="275" w:lineRule="exact"/>
        <w:ind w:hanging="605"/>
        <w:rPr>
          <w:sz w:val="24"/>
        </w:rPr>
      </w:pPr>
      <w:r>
        <w:rPr>
          <w:sz w:val="24"/>
        </w:rPr>
        <w:t>естественнонаучные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(физика,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химия);</w:t>
      </w:r>
    </w:p>
    <w:p w:rsidR="00AF6859" w:rsidRDefault="009109CA">
      <w:pPr>
        <w:pStyle w:val="a4"/>
        <w:numPr>
          <w:ilvl w:val="2"/>
          <w:numId w:val="8"/>
        </w:numPr>
        <w:tabs>
          <w:tab w:val="left" w:pos="718"/>
        </w:tabs>
        <w:spacing w:line="275" w:lineRule="exact"/>
        <w:ind w:hanging="605"/>
        <w:rPr>
          <w:sz w:val="24"/>
        </w:rPr>
      </w:pPr>
      <w:r>
        <w:rPr>
          <w:sz w:val="24"/>
        </w:rPr>
        <w:t>искусство</w:t>
      </w:r>
      <w:r>
        <w:rPr>
          <w:spacing w:val="-6"/>
          <w:sz w:val="24"/>
        </w:rPr>
        <w:t xml:space="preserve"> </w:t>
      </w:r>
      <w:r>
        <w:rPr>
          <w:sz w:val="24"/>
        </w:rPr>
        <w:t>(изобразительное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музыка);</w:t>
      </w:r>
    </w:p>
    <w:p w:rsidR="00AF6859" w:rsidRDefault="009109CA">
      <w:pPr>
        <w:pStyle w:val="a4"/>
        <w:numPr>
          <w:ilvl w:val="2"/>
          <w:numId w:val="8"/>
        </w:numPr>
        <w:tabs>
          <w:tab w:val="left" w:pos="718"/>
        </w:tabs>
        <w:spacing w:line="275" w:lineRule="exact"/>
        <w:ind w:hanging="605"/>
        <w:rPr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(технология);</w:t>
      </w:r>
    </w:p>
    <w:p w:rsidR="00AF6859" w:rsidRDefault="009109CA">
      <w:pPr>
        <w:pStyle w:val="a4"/>
        <w:numPr>
          <w:ilvl w:val="2"/>
          <w:numId w:val="8"/>
        </w:numPr>
        <w:tabs>
          <w:tab w:val="left" w:pos="761"/>
        </w:tabs>
        <w:spacing w:line="242" w:lineRule="auto"/>
        <w:ind w:left="113" w:right="139" w:firstLine="0"/>
        <w:rPr>
          <w:sz w:val="24"/>
        </w:rPr>
      </w:pPr>
      <w:r>
        <w:rPr>
          <w:sz w:val="24"/>
        </w:rPr>
        <w:t>физическая культура и основы безопасности жизнедеятельности (физическая культура,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жизнедеятельности).</w:t>
      </w:r>
    </w:p>
    <w:p w:rsidR="00AF6859" w:rsidRDefault="009109CA">
      <w:pPr>
        <w:pStyle w:val="a4"/>
        <w:numPr>
          <w:ilvl w:val="1"/>
          <w:numId w:val="8"/>
        </w:numPr>
        <w:tabs>
          <w:tab w:val="left" w:pos="550"/>
        </w:tabs>
        <w:spacing w:line="242" w:lineRule="auto"/>
        <w:ind w:right="135" w:firstLine="0"/>
        <w:rPr>
          <w:sz w:val="24"/>
        </w:rPr>
      </w:pPr>
      <w:r>
        <w:rPr>
          <w:sz w:val="24"/>
        </w:rPr>
        <w:t>Количество учебных занятий за 5 лет не может составлять менее 5 267 часов и более 6 020</w:t>
      </w:r>
      <w:r>
        <w:rPr>
          <w:spacing w:val="1"/>
          <w:sz w:val="24"/>
        </w:rPr>
        <w:t xml:space="preserve"> </w:t>
      </w:r>
      <w:r>
        <w:rPr>
          <w:sz w:val="24"/>
        </w:rPr>
        <w:t>часов.</w:t>
      </w:r>
    </w:p>
    <w:p w:rsidR="00AF6859" w:rsidRDefault="009109CA">
      <w:pPr>
        <w:pStyle w:val="a4"/>
        <w:numPr>
          <w:ilvl w:val="1"/>
          <w:numId w:val="8"/>
        </w:numPr>
        <w:tabs>
          <w:tab w:val="left" w:pos="574"/>
        </w:tabs>
        <w:ind w:right="132" w:firstLine="0"/>
        <w:rPr>
          <w:sz w:val="24"/>
        </w:rPr>
      </w:pPr>
      <w:r>
        <w:rPr>
          <w:sz w:val="24"/>
        </w:rPr>
        <w:t>Нормативный срок освоения образовательной программы основного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указанного срока за счет ускоренного обучения. Рекомендуемое уменьшение срока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не более 1</w:t>
      </w:r>
      <w:r>
        <w:rPr>
          <w:spacing w:val="-4"/>
          <w:sz w:val="24"/>
        </w:rPr>
        <w:t xml:space="preserve"> </w:t>
      </w:r>
      <w:r>
        <w:rPr>
          <w:sz w:val="24"/>
        </w:rPr>
        <w:t>года.</w:t>
      </w:r>
    </w:p>
    <w:p w:rsidR="00AF6859" w:rsidRDefault="00AF6859">
      <w:pPr>
        <w:pStyle w:val="a3"/>
        <w:spacing w:before="10"/>
        <w:ind w:left="0"/>
        <w:jc w:val="left"/>
        <w:rPr>
          <w:sz w:val="21"/>
        </w:rPr>
      </w:pPr>
    </w:p>
    <w:p w:rsidR="00AF6859" w:rsidRDefault="009109CA">
      <w:pPr>
        <w:pStyle w:val="1"/>
        <w:numPr>
          <w:ilvl w:val="0"/>
          <w:numId w:val="12"/>
        </w:numPr>
        <w:tabs>
          <w:tab w:val="left" w:pos="358"/>
        </w:tabs>
        <w:spacing w:line="272" w:lineRule="exact"/>
        <w:ind w:left="357"/>
        <w:jc w:val="left"/>
      </w:pPr>
      <w:bookmarkStart w:id="14" w:name="5._Требования_к_индивидуальному_учебному"/>
      <w:bookmarkEnd w:id="14"/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индивидуальному</w:t>
      </w:r>
      <w:r>
        <w:rPr>
          <w:spacing w:val="-6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плану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AF6859" w:rsidRDefault="009109CA">
      <w:pPr>
        <w:pStyle w:val="a4"/>
        <w:numPr>
          <w:ilvl w:val="1"/>
          <w:numId w:val="12"/>
        </w:numPr>
        <w:tabs>
          <w:tab w:val="left" w:pos="755"/>
          <w:tab w:val="left" w:pos="756"/>
          <w:tab w:val="left" w:pos="2655"/>
          <w:tab w:val="left" w:pos="3283"/>
          <w:tab w:val="left" w:pos="4684"/>
          <w:tab w:val="left" w:pos="5077"/>
          <w:tab w:val="left" w:pos="7107"/>
          <w:tab w:val="left" w:pos="8272"/>
          <w:tab w:val="left" w:pos="9035"/>
        </w:tabs>
        <w:spacing w:line="242" w:lineRule="auto"/>
        <w:ind w:right="130" w:firstLine="0"/>
        <w:rPr>
          <w:sz w:val="24"/>
        </w:rPr>
      </w:pPr>
      <w:r>
        <w:rPr>
          <w:sz w:val="24"/>
        </w:rPr>
        <w:t>Обязательными</w:t>
      </w:r>
      <w:r>
        <w:rPr>
          <w:sz w:val="24"/>
        </w:rPr>
        <w:tab/>
        <w:t>для</w:t>
      </w:r>
      <w:r>
        <w:rPr>
          <w:sz w:val="24"/>
        </w:rPr>
        <w:tab/>
        <w:t>включения</w:t>
      </w:r>
      <w:r>
        <w:rPr>
          <w:sz w:val="24"/>
        </w:rPr>
        <w:tab/>
        <w:t>в</w:t>
      </w:r>
      <w:r>
        <w:rPr>
          <w:sz w:val="24"/>
        </w:rPr>
        <w:tab/>
        <w:t>индивидуальный</w:t>
      </w:r>
      <w:r>
        <w:rPr>
          <w:sz w:val="24"/>
        </w:rPr>
        <w:tab/>
        <w:t>учебный</w:t>
      </w:r>
      <w:r>
        <w:rPr>
          <w:sz w:val="24"/>
        </w:rPr>
        <w:tab/>
        <w:t>план</w:t>
      </w:r>
      <w:r>
        <w:rPr>
          <w:sz w:val="24"/>
        </w:rPr>
        <w:tab/>
      </w:r>
      <w:r>
        <w:rPr>
          <w:spacing w:val="-1"/>
          <w:sz w:val="24"/>
        </w:rPr>
        <w:t>базовыми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5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56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56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50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56"/>
          <w:sz w:val="24"/>
        </w:rPr>
        <w:t xml:space="preserve"> </w:t>
      </w:r>
      <w:r>
        <w:rPr>
          <w:sz w:val="24"/>
        </w:rPr>
        <w:t>язык»,</w:t>
      </w:r>
      <w:r>
        <w:rPr>
          <w:spacing w:val="57"/>
          <w:sz w:val="24"/>
        </w:rPr>
        <w:t xml:space="preserve"> </w:t>
      </w:r>
      <w:r>
        <w:rPr>
          <w:sz w:val="24"/>
        </w:rPr>
        <w:t>«Литература»,</w:t>
      </w:r>
    </w:p>
    <w:p w:rsidR="00AF6859" w:rsidRDefault="009109CA">
      <w:pPr>
        <w:pStyle w:val="a3"/>
        <w:tabs>
          <w:tab w:val="left" w:pos="1921"/>
          <w:tab w:val="left" w:pos="2861"/>
          <w:tab w:val="left" w:pos="4684"/>
          <w:tab w:val="left" w:pos="6128"/>
          <w:tab w:val="left" w:pos="7734"/>
          <w:tab w:val="left" w:pos="9106"/>
        </w:tabs>
        <w:spacing w:line="242" w:lineRule="auto"/>
        <w:ind w:right="132"/>
        <w:jc w:val="left"/>
      </w:pPr>
      <w:r>
        <w:t>«Иностранный</w:t>
      </w:r>
      <w:r>
        <w:tab/>
        <w:t>язык</w:t>
      </w:r>
      <w:proofErr w:type="gramStart"/>
      <w:r>
        <w:t>»,</w:t>
      </w:r>
      <w:r>
        <w:tab/>
      </w:r>
      <w:proofErr w:type="gramEnd"/>
      <w:r>
        <w:t>«Математика»,</w:t>
      </w:r>
      <w:r>
        <w:tab/>
        <w:t>«История»,</w:t>
      </w:r>
      <w:r>
        <w:tab/>
        <w:t>«Физическая</w:t>
      </w:r>
      <w:r>
        <w:tab/>
        <w:t>культура»,</w:t>
      </w:r>
      <w:r>
        <w:tab/>
        <w:t>«Основы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жизнедеятельности»,</w:t>
      </w:r>
      <w:r>
        <w:rPr>
          <w:spacing w:val="2"/>
        </w:rPr>
        <w:t xml:space="preserve"> </w:t>
      </w:r>
      <w:r>
        <w:t>«Обществознание (включая экономику и</w:t>
      </w:r>
      <w:r>
        <w:rPr>
          <w:spacing w:val="2"/>
        </w:rPr>
        <w:t xml:space="preserve"> </w:t>
      </w:r>
      <w:r>
        <w:t>право)».</w:t>
      </w:r>
    </w:p>
    <w:p w:rsidR="00AF6859" w:rsidRDefault="009109CA">
      <w:pPr>
        <w:pStyle w:val="a4"/>
        <w:numPr>
          <w:ilvl w:val="1"/>
          <w:numId w:val="12"/>
        </w:numPr>
        <w:tabs>
          <w:tab w:val="left" w:pos="559"/>
        </w:tabs>
        <w:spacing w:line="242" w:lineRule="auto"/>
        <w:ind w:right="137" w:firstLine="0"/>
        <w:rPr>
          <w:sz w:val="24"/>
        </w:rPr>
      </w:pPr>
      <w:r>
        <w:rPr>
          <w:sz w:val="24"/>
        </w:rPr>
        <w:t>Остальные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9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5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план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выбору.</w:t>
      </w:r>
    </w:p>
    <w:p w:rsidR="00AF6859" w:rsidRDefault="00AF6859">
      <w:pPr>
        <w:pStyle w:val="a3"/>
        <w:spacing w:before="10"/>
        <w:ind w:left="0"/>
        <w:jc w:val="left"/>
        <w:rPr>
          <w:sz w:val="22"/>
        </w:rPr>
      </w:pPr>
    </w:p>
    <w:p w:rsidR="00AF6859" w:rsidRDefault="009109CA">
      <w:pPr>
        <w:pStyle w:val="1"/>
        <w:numPr>
          <w:ilvl w:val="0"/>
          <w:numId w:val="12"/>
        </w:numPr>
        <w:tabs>
          <w:tab w:val="left" w:pos="2226"/>
        </w:tabs>
        <w:spacing w:before="1" w:line="272" w:lineRule="exact"/>
        <w:ind w:left="2225"/>
        <w:jc w:val="left"/>
      </w:pPr>
      <w:bookmarkStart w:id="15" w:name="6._Необходимые_условия_для_реализации_уч"/>
      <w:bookmarkEnd w:id="15"/>
      <w:r>
        <w:t>Необходимые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</w:p>
    <w:p w:rsidR="00AF6859" w:rsidRDefault="009109CA">
      <w:pPr>
        <w:pStyle w:val="a4"/>
        <w:numPr>
          <w:ilvl w:val="1"/>
          <w:numId w:val="7"/>
        </w:numPr>
        <w:tabs>
          <w:tab w:val="left" w:pos="536"/>
        </w:tabs>
        <w:spacing w:line="272" w:lineRule="exact"/>
        <w:ind w:hanging="423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следует:</w:t>
      </w:r>
    </w:p>
    <w:p w:rsidR="00AF6859" w:rsidRDefault="009109CA">
      <w:pPr>
        <w:pStyle w:val="a4"/>
        <w:numPr>
          <w:ilvl w:val="2"/>
          <w:numId w:val="7"/>
        </w:numPr>
        <w:tabs>
          <w:tab w:val="left" w:pos="842"/>
        </w:tabs>
        <w:spacing w:before="5" w:line="237" w:lineRule="auto"/>
        <w:ind w:right="129" w:firstLine="0"/>
        <w:rPr>
          <w:sz w:val="24"/>
        </w:rPr>
      </w:pPr>
      <w:r>
        <w:rPr>
          <w:sz w:val="24"/>
        </w:rPr>
        <w:t>включить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8"/>
          <w:sz w:val="24"/>
        </w:rPr>
        <w:t xml:space="preserve"> </w:t>
      </w:r>
      <w:r>
        <w:rPr>
          <w:sz w:val="24"/>
        </w:rPr>
        <w:t>план</w:t>
      </w:r>
      <w:r>
        <w:rPr>
          <w:spacing w:val="59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(инвариантная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компонента);</w:t>
      </w:r>
    </w:p>
    <w:p w:rsidR="00AF6859" w:rsidRDefault="009109CA">
      <w:pPr>
        <w:pStyle w:val="a4"/>
        <w:numPr>
          <w:ilvl w:val="2"/>
          <w:numId w:val="7"/>
        </w:numPr>
        <w:tabs>
          <w:tab w:val="left" w:pos="718"/>
        </w:tabs>
        <w:spacing w:before="5" w:line="237" w:lineRule="auto"/>
        <w:ind w:right="136" w:firstLine="0"/>
        <w:rPr>
          <w:sz w:val="24"/>
        </w:rPr>
      </w:pP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учебные 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(из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компонента);</w:t>
      </w:r>
    </w:p>
    <w:p w:rsidR="00AF6859" w:rsidRDefault="009109CA">
      <w:pPr>
        <w:pStyle w:val="a4"/>
        <w:numPr>
          <w:ilvl w:val="2"/>
          <w:numId w:val="7"/>
        </w:numPr>
        <w:tabs>
          <w:tab w:val="left" w:pos="718"/>
        </w:tabs>
        <w:spacing w:before="4"/>
        <w:ind w:left="717" w:hanging="605"/>
        <w:rPr>
          <w:sz w:val="24"/>
        </w:rPr>
      </w:pPr>
      <w:r>
        <w:rPr>
          <w:sz w:val="24"/>
        </w:rPr>
        <w:t>включить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компонент;</w:t>
      </w:r>
    </w:p>
    <w:p w:rsidR="00AF6859" w:rsidRDefault="00AF6859">
      <w:pPr>
        <w:rPr>
          <w:sz w:val="24"/>
        </w:rPr>
        <w:sectPr w:rsidR="00AF6859">
          <w:pgSz w:w="11910" w:h="16840"/>
          <w:pgMar w:top="1040" w:right="720" w:bottom="280" w:left="1020" w:header="720" w:footer="720" w:gutter="0"/>
          <w:cols w:space="720"/>
        </w:sectPr>
      </w:pPr>
    </w:p>
    <w:p w:rsidR="00AF6859" w:rsidRDefault="009109CA">
      <w:pPr>
        <w:pStyle w:val="a4"/>
        <w:numPr>
          <w:ilvl w:val="2"/>
          <w:numId w:val="7"/>
        </w:numPr>
        <w:tabs>
          <w:tab w:val="left" w:pos="766"/>
        </w:tabs>
        <w:spacing w:before="66" w:line="242" w:lineRule="auto"/>
        <w:ind w:right="137" w:firstLine="0"/>
        <w:rPr>
          <w:sz w:val="24"/>
        </w:rPr>
      </w:pPr>
      <w:r>
        <w:rPr>
          <w:sz w:val="24"/>
        </w:rPr>
        <w:lastRenderedPageBreak/>
        <w:t>составление учебного плана завершается формированием компонента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280</w:t>
      </w:r>
      <w:r>
        <w:rPr>
          <w:spacing w:val="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года).</w:t>
      </w:r>
    </w:p>
    <w:p w:rsidR="00AF6859" w:rsidRDefault="009109CA">
      <w:pPr>
        <w:pStyle w:val="a4"/>
        <w:numPr>
          <w:ilvl w:val="1"/>
          <w:numId w:val="7"/>
        </w:numPr>
        <w:tabs>
          <w:tab w:val="left" w:pos="564"/>
        </w:tabs>
        <w:ind w:left="113" w:right="127" w:firstLine="0"/>
        <w:rPr>
          <w:sz w:val="24"/>
        </w:rPr>
      </w:pPr>
      <w:r>
        <w:rPr>
          <w:sz w:val="24"/>
        </w:rPr>
        <w:t>В случае если выбранный учебный предмет на профильном уровне совпадает с одним из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 учебных предметов на базовом уровне, то последний исключается из 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инвариантной</w:t>
      </w:r>
      <w:r>
        <w:rPr>
          <w:spacing w:val="2"/>
          <w:sz w:val="24"/>
        </w:rPr>
        <w:t xml:space="preserve"> </w:t>
      </w:r>
      <w:r>
        <w:rPr>
          <w:sz w:val="24"/>
        </w:rPr>
        <w:t>части.</w:t>
      </w:r>
    </w:p>
    <w:p w:rsidR="00AF6859" w:rsidRDefault="00AF6859">
      <w:pPr>
        <w:pStyle w:val="a3"/>
        <w:ind w:left="0"/>
        <w:jc w:val="left"/>
      </w:pPr>
    </w:p>
    <w:p w:rsidR="00AF6859" w:rsidRDefault="009109CA">
      <w:pPr>
        <w:pStyle w:val="1"/>
        <w:numPr>
          <w:ilvl w:val="0"/>
          <w:numId w:val="12"/>
        </w:numPr>
        <w:tabs>
          <w:tab w:val="left" w:pos="2346"/>
        </w:tabs>
        <w:ind w:left="2345"/>
        <w:jc w:val="both"/>
      </w:pPr>
      <w:bookmarkStart w:id="16" w:name="7._Сроки_работы_по_индивидуальному_учебн"/>
      <w:bookmarkEnd w:id="16"/>
      <w:r>
        <w:t>Сроки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индивидуальному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плану</w:t>
      </w:r>
    </w:p>
    <w:p w:rsidR="00AF6859" w:rsidRDefault="009109CA">
      <w:pPr>
        <w:pStyle w:val="a4"/>
        <w:numPr>
          <w:ilvl w:val="1"/>
          <w:numId w:val="6"/>
        </w:numPr>
        <w:tabs>
          <w:tab w:val="left" w:pos="679"/>
        </w:tabs>
        <w:ind w:right="138" w:firstLine="0"/>
        <w:rPr>
          <w:sz w:val="24"/>
        </w:rPr>
      </w:pPr>
      <w:r>
        <w:rPr>
          <w:sz w:val="24"/>
        </w:rPr>
        <w:t>Совокупное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 (базовые 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100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AF6859" w:rsidRDefault="009109CA">
      <w:pPr>
        <w:pStyle w:val="a4"/>
        <w:numPr>
          <w:ilvl w:val="1"/>
          <w:numId w:val="6"/>
        </w:numPr>
        <w:tabs>
          <w:tab w:val="left" w:pos="540"/>
        </w:tabs>
        <w:spacing w:line="242" w:lineRule="auto"/>
        <w:ind w:right="135" w:firstLine="0"/>
        <w:rPr>
          <w:sz w:val="24"/>
        </w:rPr>
      </w:pPr>
      <w:r>
        <w:rPr>
          <w:sz w:val="24"/>
        </w:rPr>
        <w:t>Если после формирования федерального компонента остается резерв часов (в пределах до 2</w:t>
      </w:r>
      <w:r>
        <w:rPr>
          <w:spacing w:val="-57"/>
          <w:sz w:val="24"/>
        </w:rPr>
        <w:t xml:space="preserve"> </w:t>
      </w:r>
      <w:r>
        <w:rPr>
          <w:sz w:val="24"/>
        </w:rPr>
        <w:t>100),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5"/>
          <w:sz w:val="24"/>
        </w:rPr>
        <w:t xml:space="preserve"> </w:t>
      </w:r>
      <w:r>
        <w:rPr>
          <w:sz w:val="24"/>
        </w:rPr>
        <w:t>эти</w:t>
      </w:r>
      <w:r>
        <w:rPr>
          <w:spacing w:val="2"/>
          <w:sz w:val="24"/>
        </w:rPr>
        <w:t xml:space="preserve"> </w:t>
      </w:r>
      <w:r>
        <w:rPr>
          <w:sz w:val="24"/>
        </w:rPr>
        <w:t>часы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переходят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организации).</w:t>
      </w:r>
    </w:p>
    <w:p w:rsidR="00AF6859" w:rsidRDefault="009109CA">
      <w:pPr>
        <w:pStyle w:val="a4"/>
        <w:numPr>
          <w:ilvl w:val="1"/>
          <w:numId w:val="6"/>
        </w:numPr>
        <w:tabs>
          <w:tab w:val="left" w:pos="665"/>
        </w:tabs>
        <w:ind w:right="121" w:firstLine="0"/>
        <w:rPr>
          <w:sz w:val="24"/>
        </w:rPr>
      </w:pP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для: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 учебных предметов, предлагаемых образовательной организацией;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практик и исследовательской деятельности; осуществления образовательных 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компонента.</w:t>
      </w:r>
    </w:p>
    <w:p w:rsidR="00AF6859" w:rsidRDefault="009109CA">
      <w:pPr>
        <w:pStyle w:val="a4"/>
        <w:numPr>
          <w:ilvl w:val="1"/>
          <w:numId w:val="6"/>
        </w:numPr>
        <w:tabs>
          <w:tab w:val="left" w:pos="545"/>
        </w:tabs>
        <w:ind w:right="118" w:firstLine="0"/>
        <w:rPr>
          <w:sz w:val="24"/>
        </w:rPr>
      </w:pPr>
      <w:r>
        <w:rPr>
          <w:sz w:val="24"/>
        </w:rPr>
        <w:t>Нормативный срок освоения образовательной программы среднего общего образования – 2</w:t>
      </w:r>
      <w:r>
        <w:rPr>
          <w:spacing w:val="1"/>
          <w:sz w:val="24"/>
        </w:rPr>
        <w:t xml:space="preserve"> </w:t>
      </w:r>
      <w:r>
        <w:rPr>
          <w:sz w:val="24"/>
        </w:rPr>
        <w:t>года. Индивидуальный учебный план может предусматривать уменьшение указанного срока 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Рекомендуемое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года.</w:t>
      </w:r>
    </w:p>
    <w:p w:rsidR="00AF6859" w:rsidRDefault="00AF6859">
      <w:pPr>
        <w:pStyle w:val="a3"/>
        <w:spacing w:before="9"/>
        <w:ind w:left="0"/>
        <w:jc w:val="left"/>
        <w:rPr>
          <w:sz w:val="23"/>
        </w:rPr>
      </w:pPr>
    </w:p>
    <w:p w:rsidR="00AF6859" w:rsidRDefault="009109CA">
      <w:pPr>
        <w:pStyle w:val="1"/>
        <w:numPr>
          <w:ilvl w:val="0"/>
          <w:numId w:val="12"/>
        </w:numPr>
        <w:tabs>
          <w:tab w:val="left" w:pos="2135"/>
        </w:tabs>
        <w:ind w:left="2134" w:hanging="246"/>
        <w:jc w:val="both"/>
      </w:pPr>
      <w:bookmarkStart w:id="17" w:name="8._Контроль_исполнения_индивидуального_у"/>
      <w:bookmarkEnd w:id="17"/>
      <w:r>
        <w:t>Контроль</w:t>
      </w:r>
      <w:r>
        <w:rPr>
          <w:spacing w:val="-6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</w:p>
    <w:p w:rsidR="00AF6859" w:rsidRDefault="009109CA">
      <w:pPr>
        <w:pStyle w:val="a4"/>
        <w:numPr>
          <w:ilvl w:val="1"/>
          <w:numId w:val="5"/>
        </w:numPr>
        <w:tabs>
          <w:tab w:val="left" w:pos="569"/>
        </w:tabs>
        <w:spacing w:before="1" w:line="237" w:lineRule="auto"/>
        <w:ind w:right="136" w:firstLine="0"/>
        <w:rPr>
          <w:sz w:val="24"/>
        </w:rPr>
      </w:pPr>
      <w:r>
        <w:rPr>
          <w:sz w:val="24"/>
        </w:rPr>
        <w:t>Образовательная организация осуществляет контроль за освоением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перешедшими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плану.</w:t>
      </w:r>
    </w:p>
    <w:p w:rsidR="00AF6859" w:rsidRDefault="009109CA">
      <w:pPr>
        <w:pStyle w:val="a4"/>
        <w:numPr>
          <w:ilvl w:val="1"/>
          <w:numId w:val="5"/>
        </w:numPr>
        <w:tabs>
          <w:tab w:val="left" w:pos="540"/>
        </w:tabs>
        <w:spacing w:before="4"/>
        <w:ind w:right="134" w:firstLine="0"/>
        <w:rPr>
          <w:sz w:val="24"/>
        </w:rPr>
      </w:pPr>
      <w:r>
        <w:rPr>
          <w:sz w:val="24"/>
        </w:rPr>
        <w:t>Текущий контроль успеваемости и промежуточная аттестация обучающихся, переведенных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 о 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 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промежуточной аттестации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AF6859" w:rsidRDefault="00AF6859">
      <w:pPr>
        <w:pStyle w:val="a3"/>
        <w:spacing w:before="2"/>
        <w:ind w:left="0"/>
        <w:jc w:val="left"/>
      </w:pPr>
    </w:p>
    <w:p w:rsidR="00AF6859" w:rsidRDefault="009109CA">
      <w:pPr>
        <w:pStyle w:val="1"/>
        <w:numPr>
          <w:ilvl w:val="0"/>
          <w:numId w:val="12"/>
        </w:numPr>
        <w:tabs>
          <w:tab w:val="left" w:pos="2332"/>
        </w:tabs>
        <w:ind w:left="2331" w:hanging="246"/>
        <w:jc w:val="both"/>
      </w:pPr>
      <w:bookmarkStart w:id="18" w:name="9._Государственная_итоговая_аттестация_о"/>
      <w:bookmarkEnd w:id="18"/>
      <w:r>
        <w:t>Государственная</w:t>
      </w:r>
      <w:r>
        <w:rPr>
          <w:spacing w:val="-11"/>
        </w:rPr>
        <w:t xml:space="preserve"> </w:t>
      </w:r>
      <w:r>
        <w:t>итоговая</w:t>
      </w:r>
      <w:r>
        <w:rPr>
          <w:spacing w:val="-8"/>
        </w:rPr>
        <w:t xml:space="preserve"> </w:t>
      </w:r>
      <w:r>
        <w:t>аттестация</w:t>
      </w:r>
      <w:r>
        <w:rPr>
          <w:spacing w:val="-7"/>
        </w:rPr>
        <w:t xml:space="preserve"> </w:t>
      </w:r>
      <w:r>
        <w:t>обучающихся</w:t>
      </w:r>
    </w:p>
    <w:p w:rsidR="00AF6859" w:rsidRDefault="009109CA">
      <w:pPr>
        <w:pStyle w:val="a4"/>
        <w:numPr>
          <w:ilvl w:val="1"/>
          <w:numId w:val="4"/>
        </w:numPr>
        <w:tabs>
          <w:tab w:val="left" w:pos="536"/>
        </w:tabs>
        <w:ind w:right="133" w:firstLine="0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AF6859" w:rsidRDefault="009109CA">
      <w:pPr>
        <w:pStyle w:val="a4"/>
        <w:numPr>
          <w:ilvl w:val="1"/>
          <w:numId w:val="4"/>
        </w:numPr>
        <w:tabs>
          <w:tab w:val="left" w:pos="536"/>
        </w:tabs>
        <w:ind w:right="132" w:firstLine="0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 если иное не установлено порядком проведения государственной итоговой аттестации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программам.</w:t>
      </w:r>
    </w:p>
    <w:p w:rsidR="00AF6859" w:rsidRDefault="00AF6859">
      <w:pPr>
        <w:pStyle w:val="a3"/>
        <w:spacing w:before="5"/>
        <w:ind w:left="0"/>
        <w:jc w:val="left"/>
      </w:pPr>
    </w:p>
    <w:p w:rsidR="00AF6859" w:rsidRDefault="009109CA">
      <w:pPr>
        <w:pStyle w:val="1"/>
        <w:numPr>
          <w:ilvl w:val="0"/>
          <w:numId w:val="12"/>
        </w:numPr>
        <w:tabs>
          <w:tab w:val="left" w:pos="1736"/>
        </w:tabs>
        <w:spacing w:line="272" w:lineRule="exact"/>
        <w:ind w:left="1735" w:hanging="360"/>
        <w:jc w:val="both"/>
      </w:pPr>
      <w:bookmarkStart w:id="19" w:name="10._Финансовое_обеспечение_и_материально"/>
      <w:bookmarkEnd w:id="19"/>
      <w:r>
        <w:t>Финансовое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материально-техническое</w:t>
      </w:r>
      <w:r>
        <w:rPr>
          <w:spacing w:val="-6"/>
        </w:rPr>
        <w:t xml:space="preserve"> </w:t>
      </w:r>
      <w:r>
        <w:t>оснащение</w:t>
      </w:r>
    </w:p>
    <w:p w:rsidR="00AF6859" w:rsidRDefault="009109CA">
      <w:pPr>
        <w:pStyle w:val="a4"/>
        <w:numPr>
          <w:ilvl w:val="1"/>
          <w:numId w:val="3"/>
        </w:numPr>
        <w:tabs>
          <w:tab w:val="left" w:pos="910"/>
        </w:tabs>
        <w:ind w:right="133" w:firstLine="0"/>
        <w:rPr>
          <w:sz w:val="24"/>
        </w:rPr>
      </w:pPr>
      <w:r>
        <w:rPr>
          <w:sz w:val="24"/>
        </w:rPr>
        <w:t>Финансовое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 муниципальных образовательных услуг в соответствии с требованиями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стандартов.</w:t>
      </w:r>
    </w:p>
    <w:p w:rsidR="00AF6859" w:rsidRDefault="009109CA">
      <w:pPr>
        <w:pStyle w:val="a4"/>
        <w:numPr>
          <w:ilvl w:val="1"/>
          <w:numId w:val="3"/>
        </w:numPr>
        <w:tabs>
          <w:tab w:val="left" w:pos="656"/>
        </w:tabs>
        <w:spacing w:before="1" w:line="237" w:lineRule="auto"/>
        <w:ind w:right="128" w:firstLine="0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AF6859" w:rsidRDefault="00AF6859">
      <w:pPr>
        <w:pStyle w:val="a3"/>
        <w:spacing w:before="7"/>
        <w:ind w:left="0"/>
        <w:jc w:val="left"/>
      </w:pPr>
    </w:p>
    <w:p w:rsidR="00AF6859" w:rsidRDefault="009109CA">
      <w:pPr>
        <w:pStyle w:val="1"/>
        <w:numPr>
          <w:ilvl w:val="0"/>
          <w:numId w:val="12"/>
        </w:numPr>
        <w:tabs>
          <w:tab w:val="left" w:pos="4109"/>
        </w:tabs>
        <w:ind w:left="4108" w:hanging="366"/>
        <w:jc w:val="left"/>
      </w:pPr>
      <w:bookmarkStart w:id="20" w:name="11._Порядок_управления"/>
      <w:bookmarkEnd w:id="20"/>
      <w:r>
        <w:t>Порядок</w:t>
      </w:r>
      <w:r>
        <w:rPr>
          <w:spacing w:val="-5"/>
        </w:rPr>
        <w:t xml:space="preserve"> </w:t>
      </w:r>
      <w:r>
        <w:t>управления</w:t>
      </w:r>
    </w:p>
    <w:p w:rsidR="00AF6859" w:rsidRDefault="009109CA">
      <w:pPr>
        <w:pStyle w:val="a4"/>
        <w:numPr>
          <w:ilvl w:val="1"/>
          <w:numId w:val="2"/>
        </w:numPr>
        <w:tabs>
          <w:tab w:val="left" w:pos="656"/>
        </w:tabs>
        <w:spacing w:line="274" w:lineRule="exact"/>
        <w:ind w:hanging="543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входит:</w:t>
      </w:r>
    </w:p>
    <w:p w:rsidR="00AF6859" w:rsidRDefault="009109CA">
      <w:pPr>
        <w:pStyle w:val="a4"/>
        <w:numPr>
          <w:ilvl w:val="2"/>
          <w:numId w:val="2"/>
        </w:numPr>
        <w:tabs>
          <w:tab w:val="left" w:pos="838"/>
        </w:tabs>
        <w:spacing w:line="275" w:lineRule="exact"/>
        <w:ind w:hanging="725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56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плану;</w:t>
      </w:r>
    </w:p>
    <w:p w:rsidR="00AF6859" w:rsidRDefault="00AF6859">
      <w:pPr>
        <w:spacing w:line="275" w:lineRule="exact"/>
        <w:rPr>
          <w:sz w:val="24"/>
        </w:rPr>
        <w:sectPr w:rsidR="00AF6859">
          <w:pgSz w:w="11910" w:h="16840"/>
          <w:pgMar w:top="1040" w:right="720" w:bottom="280" w:left="1020" w:header="720" w:footer="720" w:gutter="0"/>
          <w:cols w:space="720"/>
        </w:sectPr>
      </w:pPr>
    </w:p>
    <w:p w:rsidR="00AF6859" w:rsidRDefault="009109CA">
      <w:pPr>
        <w:pStyle w:val="a4"/>
        <w:numPr>
          <w:ilvl w:val="2"/>
          <w:numId w:val="2"/>
        </w:numPr>
        <w:tabs>
          <w:tab w:val="left" w:pos="948"/>
        </w:tabs>
        <w:spacing w:before="66"/>
        <w:ind w:left="113" w:right="121" w:firstLine="0"/>
        <w:rPr>
          <w:sz w:val="24"/>
        </w:rPr>
      </w:pPr>
      <w:r>
        <w:rPr>
          <w:sz w:val="24"/>
        </w:rPr>
        <w:lastRenderedPageBreak/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обучения по индивидуальному учебному плану, в котором указывается 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учителей;</w:t>
      </w:r>
    </w:p>
    <w:p w:rsidR="00AF6859" w:rsidRDefault="009109CA">
      <w:pPr>
        <w:pStyle w:val="a4"/>
        <w:numPr>
          <w:ilvl w:val="2"/>
          <w:numId w:val="2"/>
        </w:numPr>
        <w:tabs>
          <w:tab w:val="left" w:pos="953"/>
        </w:tabs>
        <w:spacing w:before="6" w:line="237" w:lineRule="auto"/>
        <w:ind w:left="113" w:right="135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выполнения;</w:t>
      </w:r>
    </w:p>
    <w:p w:rsidR="00AF6859" w:rsidRDefault="009109CA">
      <w:pPr>
        <w:pStyle w:val="a4"/>
        <w:numPr>
          <w:ilvl w:val="2"/>
          <w:numId w:val="2"/>
        </w:numPr>
        <w:tabs>
          <w:tab w:val="left" w:pos="948"/>
        </w:tabs>
        <w:spacing w:before="3"/>
        <w:ind w:left="113" w:right="125" w:firstLine="0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 ведения журнала учета обучения по индивидуальному учебному плану не реже 1</w:t>
      </w:r>
      <w:r>
        <w:rPr>
          <w:spacing w:val="1"/>
          <w:sz w:val="24"/>
        </w:rPr>
        <w:t xml:space="preserve"> </w:t>
      </w:r>
      <w:r>
        <w:rPr>
          <w:sz w:val="24"/>
        </w:rPr>
        <w:t>раза в</w:t>
      </w:r>
      <w:r>
        <w:rPr>
          <w:spacing w:val="3"/>
          <w:sz w:val="24"/>
        </w:rPr>
        <w:t xml:space="preserve"> </w:t>
      </w:r>
      <w:r>
        <w:rPr>
          <w:sz w:val="24"/>
        </w:rPr>
        <w:t>четверть.</w:t>
      </w:r>
    </w:p>
    <w:p w:rsidR="00AF6859" w:rsidRDefault="009109CA">
      <w:pPr>
        <w:pStyle w:val="a4"/>
        <w:numPr>
          <w:ilvl w:val="1"/>
          <w:numId w:val="2"/>
        </w:numPr>
        <w:tabs>
          <w:tab w:val="left" w:pos="771"/>
        </w:tabs>
        <w:spacing w:line="242" w:lineRule="auto"/>
        <w:ind w:left="113" w:right="141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документы:</w:t>
      </w:r>
    </w:p>
    <w:p w:rsidR="00AF6859" w:rsidRDefault="009109CA">
      <w:pPr>
        <w:pStyle w:val="a4"/>
        <w:numPr>
          <w:ilvl w:val="2"/>
          <w:numId w:val="2"/>
        </w:numPr>
        <w:tabs>
          <w:tab w:val="left" w:pos="838"/>
        </w:tabs>
        <w:spacing w:line="271" w:lineRule="exact"/>
        <w:ind w:hanging="725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обучающихся;</w:t>
      </w:r>
    </w:p>
    <w:p w:rsidR="00AF6859" w:rsidRDefault="009109CA">
      <w:pPr>
        <w:pStyle w:val="a4"/>
        <w:numPr>
          <w:ilvl w:val="2"/>
          <w:numId w:val="2"/>
        </w:numPr>
        <w:tabs>
          <w:tab w:val="left" w:pos="838"/>
        </w:tabs>
        <w:spacing w:line="275" w:lineRule="exact"/>
        <w:ind w:hanging="725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организации;</w:t>
      </w:r>
    </w:p>
    <w:p w:rsidR="00AF6859" w:rsidRDefault="009109CA">
      <w:pPr>
        <w:pStyle w:val="a4"/>
        <w:numPr>
          <w:ilvl w:val="2"/>
          <w:numId w:val="2"/>
        </w:numPr>
        <w:tabs>
          <w:tab w:val="left" w:pos="839"/>
        </w:tabs>
        <w:spacing w:line="271" w:lineRule="exact"/>
        <w:ind w:left="838" w:hanging="726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организации;</w:t>
      </w:r>
    </w:p>
    <w:p w:rsidR="00AF6859" w:rsidRDefault="009109CA">
      <w:pPr>
        <w:pStyle w:val="a4"/>
        <w:numPr>
          <w:ilvl w:val="2"/>
          <w:numId w:val="2"/>
        </w:numPr>
        <w:tabs>
          <w:tab w:val="left" w:pos="857"/>
        </w:tabs>
        <w:spacing w:before="2"/>
        <w:ind w:left="113" w:right="136" w:firstLine="0"/>
        <w:rPr>
          <w:sz w:val="24"/>
        </w:rPr>
      </w:pPr>
      <w:r>
        <w:rPr>
          <w:sz w:val="24"/>
        </w:rPr>
        <w:t>расписание занятий, консультаций, письменно согласованное с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AF6859" w:rsidRDefault="009109CA">
      <w:pPr>
        <w:pStyle w:val="a4"/>
        <w:numPr>
          <w:ilvl w:val="2"/>
          <w:numId w:val="2"/>
        </w:numPr>
        <w:tabs>
          <w:tab w:val="left" w:pos="838"/>
        </w:tabs>
        <w:spacing w:line="274" w:lineRule="exact"/>
        <w:ind w:hanging="725"/>
        <w:rPr>
          <w:sz w:val="24"/>
        </w:rPr>
      </w:pPr>
      <w:r>
        <w:rPr>
          <w:sz w:val="24"/>
        </w:rPr>
        <w:t>журнал 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индивидуальному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плану.</w:t>
      </w:r>
    </w:p>
    <w:p w:rsidR="00AF6859" w:rsidRDefault="00AF6859">
      <w:pPr>
        <w:pStyle w:val="a3"/>
        <w:spacing w:before="5"/>
        <w:ind w:left="0"/>
        <w:jc w:val="left"/>
      </w:pPr>
    </w:p>
    <w:p w:rsidR="00AF6859" w:rsidRDefault="009109CA">
      <w:pPr>
        <w:pStyle w:val="1"/>
        <w:numPr>
          <w:ilvl w:val="0"/>
          <w:numId w:val="12"/>
        </w:numPr>
        <w:tabs>
          <w:tab w:val="left" w:pos="2668"/>
        </w:tabs>
        <w:ind w:left="2667" w:hanging="365"/>
        <w:jc w:val="both"/>
      </w:pPr>
      <w:bookmarkStart w:id="21" w:name="12._Порядок_принятия_и_срок_действия_Пол"/>
      <w:bookmarkEnd w:id="21"/>
      <w:r>
        <w:t>Порядок</w:t>
      </w:r>
      <w:r>
        <w:rPr>
          <w:spacing w:val="-7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Положения</w:t>
      </w:r>
    </w:p>
    <w:p w:rsidR="00AF6859" w:rsidRDefault="009109CA">
      <w:pPr>
        <w:pStyle w:val="a4"/>
        <w:numPr>
          <w:ilvl w:val="1"/>
          <w:numId w:val="1"/>
        </w:numPr>
        <w:tabs>
          <w:tab w:val="left" w:pos="828"/>
        </w:tabs>
        <w:ind w:right="126" w:firstLine="0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AF6859" w:rsidRDefault="009109CA">
      <w:pPr>
        <w:pStyle w:val="a4"/>
        <w:numPr>
          <w:ilvl w:val="1"/>
          <w:numId w:val="1"/>
        </w:numPr>
        <w:tabs>
          <w:tab w:val="left" w:pos="670"/>
        </w:tabs>
        <w:spacing w:line="242" w:lineRule="auto"/>
        <w:ind w:right="141" w:firstLine="0"/>
        <w:rPr>
          <w:sz w:val="24"/>
        </w:rPr>
      </w:pPr>
      <w:r>
        <w:rPr>
          <w:sz w:val="24"/>
        </w:rPr>
        <w:t>Настоящее Положение принимается на неопределенный срок и вступает в силу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утверждения.</w:t>
      </w:r>
    </w:p>
    <w:p w:rsidR="00AF6859" w:rsidRDefault="009109CA">
      <w:pPr>
        <w:pStyle w:val="a4"/>
        <w:numPr>
          <w:ilvl w:val="1"/>
          <w:numId w:val="1"/>
        </w:numPr>
        <w:tabs>
          <w:tab w:val="left" w:pos="670"/>
        </w:tabs>
        <w:ind w:right="124" w:firstLine="0"/>
        <w:rPr>
          <w:sz w:val="24"/>
        </w:rPr>
      </w:pPr>
      <w:r>
        <w:rPr>
          <w:sz w:val="24"/>
        </w:rPr>
        <w:t>Данное Положение может быть изменено и дополнено в соответствии с вновь изданными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совета.</w:t>
      </w:r>
    </w:p>
    <w:p w:rsidR="00AF6859" w:rsidRDefault="009109CA">
      <w:pPr>
        <w:pStyle w:val="a4"/>
        <w:numPr>
          <w:ilvl w:val="1"/>
          <w:numId w:val="1"/>
        </w:numPr>
        <w:tabs>
          <w:tab w:val="left" w:pos="785"/>
        </w:tabs>
        <w:ind w:right="134" w:firstLine="0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2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5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2"/>
          <w:sz w:val="24"/>
        </w:rPr>
        <w:t xml:space="preserve"> </w:t>
      </w:r>
      <w:r>
        <w:rPr>
          <w:sz w:val="24"/>
        </w:rPr>
        <w:t>силу.</w:t>
      </w:r>
    </w:p>
    <w:sectPr w:rsidR="00AF6859">
      <w:pgSz w:w="11910" w:h="16840"/>
      <w:pgMar w:top="104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E2DB6"/>
    <w:multiLevelType w:val="multilevel"/>
    <w:tmpl w:val="B49A0F5C"/>
    <w:lvl w:ilvl="0">
      <w:start w:val="4"/>
      <w:numFmt w:val="decimal"/>
      <w:lvlText w:val="%1"/>
      <w:lvlJc w:val="left"/>
      <w:pPr>
        <w:ind w:left="11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7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8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604"/>
      </w:pPr>
      <w:rPr>
        <w:rFonts w:hint="default"/>
        <w:lang w:val="ru-RU" w:eastAsia="en-US" w:bidi="ar-SA"/>
      </w:rPr>
    </w:lvl>
  </w:abstractNum>
  <w:abstractNum w:abstractNumId="1" w15:restartNumberingAfterBreak="0">
    <w:nsid w:val="0F3170CE"/>
    <w:multiLevelType w:val="multilevel"/>
    <w:tmpl w:val="4FFAC2EA"/>
    <w:lvl w:ilvl="0">
      <w:start w:val="1"/>
      <w:numFmt w:val="decimal"/>
      <w:lvlText w:val="%1"/>
      <w:lvlJc w:val="left"/>
      <w:pPr>
        <w:ind w:left="11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148970A8"/>
    <w:multiLevelType w:val="multilevel"/>
    <w:tmpl w:val="3A58B38C"/>
    <w:lvl w:ilvl="0">
      <w:start w:val="1"/>
      <w:numFmt w:val="decimal"/>
      <w:lvlText w:val="%1."/>
      <w:lvlJc w:val="left"/>
      <w:pPr>
        <w:ind w:left="4189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44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4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9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4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9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643"/>
      </w:pPr>
      <w:rPr>
        <w:rFonts w:hint="default"/>
        <w:lang w:val="ru-RU" w:eastAsia="en-US" w:bidi="ar-SA"/>
      </w:rPr>
    </w:lvl>
  </w:abstractNum>
  <w:abstractNum w:abstractNumId="3" w15:restartNumberingAfterBreak="0">
    <w:nsid w:val="1CBC148B"/>
    <w:multiLevelType w:val="multilevel"/>
    <w:tmpl w:val="9808D6A6"/>
    <w:lvl w:ilvl="0">
      <w:start w:val="10"/>
      <w:numFmt w:val="decimal"/>
      <w:lvlText w:val="%1"/>
      <w:lvlJc w:val="left"/>
      <w:pPr>
        <w:ind w:left="113" w:hanging="7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797"/>
      </w:pPr>
      <w:rPr>
        <w:rFonts w:hint="default"/>
        <w:lang w:val="ru-RU" w:eastAsia="en-US" w:bidi="ar-SA"/>
      </w:rPr>
    </w:lvl>
  </w:abstractNum>
  <w:abstractNum w:abstractNumId="4" w15:restartNumberingAfterBreak="0">
    <w:nsid w:val="255158C3"/>
    <w:multiLevelType w:val="multilevel"/>
    <w:tmpl w:val="581A5DB0"/>
    <w:lvl w:ilvl="0">
      <w:start w:val="9"/>
      <w:numFmt w:val="decimal"/>
      <w:lvlText w:val="%1"/>
      <w:lvlJc w:val="left"/>
      <w:pPr>
        <w:ind w:left="11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32D002B0"/>
    <w:multiLevelType w:val="multilevel"/>
    <w:tmpl w:val="82E86336"/>
    <w:lvl w:ilvl="0">
      <w:start w:val="8"/>
      <w:numFmt w:val="decimal"/>
      <w:lvlText w:val="%1"/>
      <w:lvlJc w:val="left"/>
      <w:pPr>
        <w:ind w:left="113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8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456"/>
      </w:pPr>
      <w:rPr>
        <w:rFonts w:hint="default"/>
        <w:lang w:val="ru-RU" w:eastAsia="en-US" w:bidi="ar-SA"/>
      </w:rPr>
    </w:lvl>
  </w:abstractNum>
  <w:abstractNum w:abstractNumId="6" w15:restartNumberingAfterBreak="0">
    <w:nsid w:val="439573B8"/>
    <w:multiLevelType w:val="multilevel"/>
    <w:tmpl w:val="75CEED98"/>
    <w:lvl w:ilvl="0">
      <w:start w:val="3"/>
      <w:numFmt w:val="decimal"/>
      <w:lvlText w:val="%1"/>
      <w:lvlJc w:val="left"/>
      <w:pPr>
        <w:ind w:left="113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7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8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604"/>
      </w:pPr>
      <w:rPr>
        <w:rFonts w:hint="default"/>
        <w:lang w:val="ru-RU" w:eastAsia="en-US" w:bidi="ar-SA"/>
      </w:rPr>
    </w:lvl>
  </w:abstractNum>
  <w:abstractNum w:abstractNumId="7" w15:restartNumberingAfterBreak="0">
    <w:nsid w:val="5E8E36C7"/>
    <w:multiLevelType w:val="multilevel"/>
    <w:tmpl w:val="69BCD966"/>
    <w:lvl w:ilvl="0">
      <w:start w:val="11"/>
      <w:numFmt w:val="decimal"/>
      <w:lvlText w:val="%1"/>
      <w:lvlJc w:val="left"/>
      <w:pPr>
        <w:ind w:left="655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5" w:hanging="5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7" w:hanging="72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2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0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724"/>
      </w:pPr>
      <w:rPr>
        <w:rFonts w:hint="default"/>
        <w:lang w:val="ru-RU" w:eastAsia="en-US" w:bidi="ar-SA"/>
      </w:rPr>
    </w:lvl>
  </w:abstractNum>
  <w:abstractNum w:abstractNumId="8" w15:restartNumberingAfterBreak="0">
    <w:nsid w:val="5FB15EED"/>
    <w:multiLevelType w:val="multilevel"/>
    <w:tmpl w:val="9C6699B0"/>
    <w:lvl w:ilvl="0">
      <w:start w:val="12"/>
      <w:numFmt w:val="decimal"/>
      <w:lvlText w:val="%1"/>
      <w:lvlJc w:val="left"/>
      <w:pPr>
        <w:ind w:left="113" w:hanging="7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8" w:hanging="7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715"/>
      </w:pPr>
      <w:rPr>
        <w:rFonts w:hint="default"/>
        <w:lang w:val="ru-RU" w:eastAsia="en-US" w:bidi="ar-SA"/>
      </w:rPr>
    </w:lvl>
  </w:abstractNum>
  <w:abstractNum w:abstractNumId="9" w15:restartNumberingAfterBreak="0">
    <w:nsid w:val="67C82C6E"/>
    <w:multiLevelType w:val="multilevel"/>
    <w:tmpl w:val="75B4DACC"/>
    <w:lvl w:ilvl="0">
      <w:start w:val="6"/>
      <w:numFmt w:val="decimal"/>
      <w:lvlText w:val="%1"/>
      <w:lvlJc w:val="left"/>
      <w:pPr>
        <w:ind w:left="53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5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2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8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6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5" w:hanging="729"/>
      </w:pPr>
      <w:rPr>
        <w:rFonts w:hint="default"/>
        <w:lang w:val="ru-RU" w:eastAsia="en-US" w:bidi="ar-SA"/>
      </w:rPr>
    </w:lvl>
  </w:abstractNum>
  <w:abstractNum w:abstractNumId="10" w15:restartNumberingAfterBreak="0">
    <w:nsid w:val="6BA15C73"/>
    <w:multiLevelType w:val="hybridMultilevel"/>
    <w:tmpl w:val="C7848F10"/>
    <w:lvl w:ilvl="0" w:tplc="D3C23FC0">
      <w:numFmt w:val="bullet"/>
      <w:lvlText w:val="-"/>
      <w:lvlJc w:val="left"/>
      <w:pPr>
        <w:ind w:left="133" w:hanging="696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325C720A">
      <w:start w:val="2"/>
      <w:numFmt w:val="decimal"/>
      <w:lvlText w:val="%2."/>
      <w:lvlJc w:val="left"/>
      <w:pPr>
        <w:ind w:left="1113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84D09128">
      <w:numFmt w:val="bullet"/>
      <w:lvlText w:val="•"/>
      <w:lvlJc w:val="left"/>
      <w:pPr>
        <w:ind w:left="2147" w:hanging="361"/>
      </w:pPr>
      <w:rPr>
        <w:rFonts w:hint="default"/>
        <w:lang w:val="ru-RU" w:eastAsia="en-US" w:bidi="ar-SA"/>
      </w:rPr>
    </w:lvl>
    <w:lvl w:ilvl="3" w:tplc="0F70BEBC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D19860BA">
      <w:numFmt w:val="bullet"/>
      <w:lvlText w:val="•"/>
      <w:lvlJc w:val="left"/>
      <w:pPr>
        <w:ind w:left="4201" w:hanging="361"/>
      </w:pPr>
      <w:rPr>
        <w:rFonts w:hint="default"/>
        <w:lang w:val="ru-RU" w:eastAsia="en-US" w:bidi="ar-SA"/>
      </w:rPr>
    </w:lvl>
    <w:lvl w:ilvl="5" w:tplc="4F9A38DE">
      <w:numFmt w:val="bullet"/>
      <w:lvlText w:val="•"/>
      <w:lvlJc w:val="left"/>
      <w:pPr>
        <w:ind w:left="5228" w:hanging="361"/>
      </w:pPr>
      <w:rPr>
        <w:rFonts w:hint="default"/>
        <w:lang w:val="ru-RU" w:eastAsia="en-US" w:bidi="ar-SA"/>
      </w:rPr>
    </w:lvl>
    <w:lvl w:ilvl="6" w:tplc="12D00690">
      <w:numFmt w:val="bullet"/>
      <w:lvlText w:val="•"/>
      <w:lvlJc w:val="left"/>
      <w:pPr>
        <w:ind w:left="6255" w:hanging="361"/>
      </w:pPr>
      <w:rPr>
        <w:rFonts w:hint="default"/>
        <w:lang w:val="ru-RU" w:eastAsia="en-US" w:bidi="ar-SA"/>
      </w:rPr>
    </w:lvl>
    <w:lvl w:ilvl="7" w:tplc="FFC855B8">
      <w:numFmt w:val="bullet"/>
      <w:lvlText w:val="•"/>
      <w:lvlJc w:val="left"/>
      <w:pPr>
        <w:ind w:left="7282" w:hanging="361"/>
      </w:pPr>
      <w:rPr>
        <w:rFonts w:hint="default"/>
        <w:lang w:val="ru-RU" w:eastAsia="en-US" w:bidi="ar-SA"/>
      </w:rPr>
    </w:lvl>
    <w:lvl w:ilvl="8" w:tplc="F9027F0A">
      <w:numFmt w:val="bullet"/>
      <w:lvlText w:val="•"/>
      <w:lvlJc w:val="left"/>
      <w:pPr>
        <w:ind w:left="8309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70DA208E"/>
    <w:multiLevelType w:val="multilevel"/>
    <w:tmpl w:val="4302FD28"/>
    <w:lvl w:ilvl="0">
      <w:start w:val="2"/>
      <w:numFmt w:val="decimal"/>
      <w:lvlText w:val="%1"/>
      <w:lvlJc w:val="left"/>
      <w:pPr>
        <w:ind w:left="11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7C7A3043"/>
    <w:multiLevelType w:val="multilevel"/>
    <w:tmpl w:val="86A26852"/>
    <w:lvl w:ilvl="0">
      <w:start w:val="7"/>
      <w:numFmt w:val="decimal"/>
      <w:lvlText w:val="%1"/>
      <w:lvlJc w:val="left"/>
      <w:pPr>
        <w:ind w:left="113" w:hanging="5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8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56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2"/>
  </w:num>
  <w:num w:numId="7">
    <w:abstractNumId w:val="9"/>
  </w:num>
  <w:num w:numId="8">
    <w:abstractNumId w:val="0"/>
  </w:num>
  <w:num w:numId="9">
    <w:abstractNumId w:val="6"/>
  </w:num>
  <w:num w:numId="10">
    <w:abstractNumId w:val="11"/>
  </w:num>
  <w:num w:numId="11">
    <w:abstractNumId w:val="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6859"/>
    <w:rsid w:val="005C6692"/>
    <w:rsid w:val="009109CA"/>
    <w:rsid w:val="00AF6859"/>
    <w:rsid w:val="00BA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5A867-22CC-4C90-A9AF-0868AAFB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13" w:hanging="245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9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9109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5167</Words>
  <Characters>29456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dcterms:created xsi:type="dcterms:W3CDTF">2022-12-27T10:33:00Z</dcterms:created>
  <dcterms:modified xsi:type="dcterms:W3CDTF">2023-01-12T08:07:00Z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2022-12-27T00:00:00Z</vt:filetime>
  </property>
</Properties>
</file>