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BC" w:rsidRDefault="005953BC" w:rsidP="005953BC">
      <w:pPr>
        <w:jc w:val="center"/>
        <w:rPr>
          <w:b/>
          <w:bCs/>
        </w:rPr>
      </w:pPr>
      <w:r>
        <w:rPr>
          <w:b/>
          <w:bCs/>
        </w:rPr>
        <w:t>ОТЧЕТ О САМООБСЛЕДОВАНИИ ЗА 201</w:t>
      </w:r>
      <w:r w:rsidR="00B47357" w:rsidRPr="00B47357">
        <w:rPr>
          <w:b/>
          <w:bCs/>
        </w:rPr>
        <w:t>6</w:t>
      </w:r>
      <w:r w:rsidR="00957C63">
        <w:rPr>
          <w:b/>
          <w:bCs/>
        </w:rPr>
        <w:t>-201</w:t>
      </w:r>
      <w:r w:rsidR="00B47357" w:rsidRPr="00B47357">
        <w:rPr>
          <w:b/>
          <w:bCs/>
        </w:rPr>
        <w:t>7</w:t>
      </w:r>
      <w:r>
        <w:rPr>
          <w:b/>
          <w:bCs/>
        </w:rPr>
        <w:t xml:space="preserve"> УЧЕБНЫЙ ГОД</w:t>
      </w:r>
    </w:p>
    <w:p w:rsidR="008211B8" w:rsidRPr="005E3677" w:rsidRDefault="008211B8" w:rsidP="008211B8">
      <w:pPr>
        <w:jc w:val="center"/>
        <w:rPr>
          <w:b/>
        </w:rPr>
      </w:pPr>
      <w:r w:rsidRPr="005E3677">
        <w:rPr>
          <w:b/>
        </w:rPr>
        <w:t>МУНИЦИПАЛЬНОЕ АВТОНОМНОЕ</w:t>
      </w:r>
      <w:r>
        <w:rPr>
          <w:b/>
        </w:rPr>
        <w:t xml:space="preserve"> </w:t>
      </w:r>
      <w:r w:rsidRPr="005E3677">
        <w:rPr>
          <w:b/>
        </w:rPr>
        <w:t>ОБЩЕОБРАЗОВАТЕЛЬНОЕ УЧРЕЖДЕНИЕ</w:t>
      </w:r>
      <w:r>
        <w:rPr>
          <w:b/>
        </w:rPr>
        <w:t xml:space="preserve"> </w:t>
      </w:r>
      <w:r w:rsidRPr="005E3677">
        <w:rPr>
          <w:b/>
        </w:rPr>
        <w:t>ЗАВОДОУКОВСКОГО ГОРОДСКОГО ОКРУГА</w:t>
      </w:r>
    </w:p>
    <w:p w:rsidR="008211B8" w:rsidRPr="005E3677" w:rsidRDefault="008211B8" w:rsidP="008211B8">
      <w:pPr>
        <w:jc w:val="center"/>
        <w:rPr>
          <w:b/>
        </w:rPr>
      </w:pPr>
      <w:r w:rsidRPr="005E3677">
        <w:rPr>
          <w:b/>
        </w:rPr>
        <w:t>«БИГИЛИНСКАЯ СРЕДНЯЯ ОБЩЕОБРАЗОВАТЕЛЬНАЯ ШКОЛА</w:t>
      </w:r>
    </w:p>
    <w:p w:rsidR="008211B8" w:rsidRPr="005E3677" w:rsidRDefault="008211B8" w:rsidP="008211B8">
      <w:pPr>
        <w:jc w:val="center"/>
        <w:rPr>
          <w:b/>
        </w:rPr>
      </w:pPr>
      <w:r w:rsidRPr="005E3677">
        <w:rPr>
          <w:b/>
        </w:rPr>
        <w:t>ИМЕНИ ПЕРВОГО ДИРЕКТОРА, ОТЛИЧНИКА НАРОДНОГО ОБРАЗОВАНИЯ СССР, А.П.</w:t>
      </w:r>
      <w:r>
        <w:rPr>
          <w:b/>
        </w:rPr>
        <w:t xml:space="preserve"> </w:t>
      </w:r>
      <w:r w:rsidRPr="005E3677">
        <w:rPr>
          <w:b/>
        </w:rPr>
        <w:t>ГОРОХОВА»</w:t>
      </w:r>
    </w:p>
    <w:p w:rsidR="005953BC" w:rsidRDefault="005953BC" w:rsidP="005953BC">
      <w:pPr>
        <w:ind w:left="1080"/>
        <w:rPr>
          <w:b/>
          <w:bCs/>
          <w:sz w:val="20"/>
          <w:szCs w:val="20"/>
        </w:rPr>
      </w:pPr>
    </w:p>
    <w:p w:rsidR="005953BC" w:rsidRDefault="005953BC" w:rsidP="005953BC">
      <w:pPr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РАЗДЕЛ 1. ОБЩИЕ СВЕДЕНИЯ ОБ ОБЩЕОБРАЗОВАТЕЛЬНОМ УЧРЕЖДЕНИИ</w:t>
      </w:r>
    </w:p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Полное наименование общеобразовательного учреждения в соответствии с Уставом</w:t>
      </w:r>
    </w:p>
    <w:p w:rsidR="006D0CF4" w:rsidRDefault="006D0CF4" w:rsidP="006D0CF4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B8" w:rsidRPr="00FC758C" w:rsidRDefault="008211B8" w:rsidP="00FC758C">
            <w:pPr>
              <w:ind w:firstLine="459"/>
              <w:jc w:val="both"/>
            </w:pPr>
            <w:r w:rsidRPr="00FC758C">
              <w:t>Муниципальное автономное общеобразовательное учреждение Заводоуковского городского округа «Бигилинская средняя общеобразовательная школа</w:t>
            </w:r>
          </w:p>
          <w:p w:rsidR="00FC758C" w:rsidRPr="00FC758C" w:rsidRDefault="008211B8" w:rsidP="00FC758C">
            <w:pPr>
              <w:jc w:val="both"/>
              <w:rPr>
                <w:b/>
              </w:rPr>
            </w:pPr>
            <w:r w:rsidRPr="00FC758C">
              <w:t>имени первого директора, отличника народного образования СССР, А.П. Горохова</w:t>
            </w:r>
            <w:r w:rsidRPr="00FC758C">
              <w:rPr>
                <w:b/>
              </w:rPr>
              <w:t>»</w:t>
            </w:r>
            <w:r w:rsidR="00FC758C" w:rsidRPr="00FC758C">
              <w:rPr>
                <w:b/>
              </w:rPr>
              <w:t>.</w:t>
            </w:r>
          </w:p>
          <w:p w:rsidR="00FC758C" w:rsidRPr="00FC758C" w:rsidRDefault="00FC758C" w:rsidP="00FC758C">
            <w:pPr>
              <w:autoSpaceDE w:val="0"/>
              <w:autoSpaceDN w:val="0"/>
              <w:adjustRightInd w:val="0"/>
              <w:ind w:firstLine="540"/>
              <w:jc w:val="both"/>
            </w:pPr>
            <w:r w:rsidRPr="00FC758C">
              <w:t>Горюновская средняя общеобразовательная школа, филиал Муниципального автономного общеобразовательного учреждения Заводоуковского городского округа "Бигилинская средняя общеобразовательная школа имени первого директора, отличника народного образования СССР А.П. Горохова".</w:t>
            </w:r>
          </w:p>
          <w:p w:rsidR="00FC758C" w:rsidRPr="00FC758C" w:rsidRDefault="00FC758C" w:rsidP="00FC758C">
            <w:pPr>
              <w:autoSpaceDE w:val="0"/>
              <w:autoSpaceDN w:val="0"/>
              <w:adjustRightInd w:val="0"/>
              <w:ind w:firstLine="540"/>
              <w:jc w:val="both"/>
            </w:pPr>
            <w:r w:rsidRPr="00FC758C">
              <w:t xml:space="preserve">Дроновская основная общеобразовательная школа имени Героя Советского Союза М.П. Теплякова, филиал Муниципального автономного общеобразовательного учреждения Заводоуковского городского округа "Бигилинская средняя общеобразовательная школа имени первого директора, отличника народного образования СССР А.П. </w:t>
            </w:r>
            <w:r>
              <w:t>Горохова".</w:t>
            </w:r>
          </w:p>
          <w:p w:rsidR="00FC758C" w:rsidRPr="008211B8" w:rsidRDefault="00FC758C" w:rsidP="00FC758C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  <w:r w:rsidRPr="00FC758C">
              <w:t>Першинская основная общеобразовательная школа, филиал Муниципального автономного общеобразовательного учреждения Заводоуковского городского округа "Бигилинская средняя общеобразовательная школа имени первого директора, отличника народного образования СССР А.П. Горохова"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5953BC" w:rsidRPr="006D0CF4" w:rsidRDefault="005953BC" w:rsidP="005953BC">
      <w:pPr>
        <w:numPr>
          <w:ilvl w:val="1"/>
          <w:numId w:val="1"/>
        </w:numPr>
        <w:jc w:val="both"/>
      </w:pPr>
      <w:r>
        <w:t xml:space="preserve">Место нахождения общеобразовательного </w:t>
      </w:r>
      <w:proofErr w:type="gramStart"/>
      <w:r>
        <w:t xml:space="preserve">учреждения </w:t>
      </w:r>
      <w:r>
        <w:sym w:font="Symbol" w:char="002D"/>
      </w:r>
      <w:r>
        <w:t xml:space="preserve"> юридический</w:t>
      </w:r>
      <w:proofErr w:type="gramEnd"/>
      <w:r>
        <w:t xml:space="preserve"> и фактический адреса </w:t>
      </w:r>
      <w:r>
        <w:rPr>
          <w:sz w:val="16"/>
          <w:szCs w:val="16"/>
        </w:rPr>
        <w:t>(при наличии нескольких площадок, на которых ведется образовательная деятельность, указать все адреса)</w:t>
      </w:r>
    </w:p>
    <w:p w:rsidR="006D0CF4" w:rsidRDefault="006D0CF4" w:rsidP="006D0CF4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8211B8" w:rsidP="00FC758C">
            <w:pPr>
              <w:spacing w:line="276" w:lineRule="auto"/>
              <w:ind w:left="34" w:firstLine="425"/>
            </w:pPr>
            <w:r w:rsidRPr="008211B8">
              <w:t>627103, Россия, Тюменская область, Заводоуковский район, с. Бигила, ул. Школьная, д. 20</w:t>
            </w:r>
            <w:r w:rsidR="00FC758C">
              <w:t>.</w:t>
            </w:r>
          </w:p>
          <w:p w:rsidR="00FC758C" w:rsidRDefault="00FC758C" w:rsidP="00FC758C">
            <w:pPr>
              <w:spacing w:line="276" w:lineRule="auto"/>
              <w:ind w:left="34" w:firstLine="425"/>
              <w:rPr>
                <w:sz w:val="28"/>
                <w:szCs w:val="28"/>
              </w:rPr>
            </w:pPr>
            <w:r w:rsidRPr="00AF2370">
              <w:rPr>
                <w:rStyle w:val="apple-style-span"/>
                <w:sz w:val="28"/>
                <w:szCs w:val="28"/>
              </w:rPr>
              <w:t>627101</w:t>
            </w:r>
            <w:r w:rsidRPr="00AF2370">
              <w:rPr>
                <w:sz w:val="28"/>
                <w:szCs w:val="28"/>
              </w:rPr>
              <w:t>, Россия, Тюменская область, Заводоуковский район, с. Горюново, ул. Шоссейная, д.1.</w:t>
            </w:r>
          </w:p>
          <w:p w:rsidR="00FC758C" w:rsidRDefault="00FC758C" w:rsidP="00FC758C">
            <w:pPr>
              <w:spacing w:line="276" w:lineRule="auto"/>
              <w:ind w:left="34" w:firstLine="425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F2370">
              <w:rPr>
                <w:rFonts w:eastAsia="Calibri"/>
                <w:bCs/>
                <w:sz w:val="28"/>
                <w:szCs w:val="28"/>
                <w:lang w:eastAsia="en-US"/>
              </w:rPr>
              <w:t>627102</w:t>
            </w:r>
            <w:r w:rsidRPr="00AF2370">
              <w:rPr>
                <w:sz w:val="28"/>
                <w:szCs w:val="28"/>
              </w:rPr>
              <w:t xml:space="preserve">, Россия, Тюменская область, Заводоуковский район, </w:t>
            </w:r>
            <w:r w:rsidRPr="00AF2370">
              <w:rPr>
                <w:rFonts w:eastAsia="Calibri"/>
                <w:bCs/>
                <w:sz w:val="28"/>
                <w:szCs w:val="28"/>
                <w:lang w:eastAsia="en-US"/>
              </w:rPr>
              <w:t>д. Дронова</w:t>
            </w:r>
            <w:r w:rsidRPr="00AF2370">
              <w:rPr>
                <w:sz w:val="28"/>
                <w:szCs w:val="28"/>
              </w:rPr>
              <w:t xml:space="preserve">, ул. </w:t>
            </w:r>
            <w:r w:rsidRPr="00AF2370">
              <w:rPr>
                <w:rFonts w:eastAsia="Calibri"/>
                <w:bCs/>
                <w:sz w:val="28"/>
                <w:szCs w:val="28"/>
                <w:lang w:eastAsia="en-US"/>
              </w:rPr>
              <w:t>Новая, д.1А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  <w:p w:rsidR="00FC758C" w:rsidRPr="008211B8" w:rsidRDefault="00FC758C" w:rsidP="00FC758C">
            <w:pPr>
              <w:spacing w:line="276" w:lineRule="auto"/>
              <w:ind w:left="34" w:firstLine="425"/>
              <w:rPr>
                <w:lang w:eastAsia="en-US"/>
              </w:rPr>
            </w:pPr>
            <w:r w:rsidRPr="00AF2370">
              <w:rPr>
                <w:rStyle w:val="apple-style-span"/>
                <w:sz w:val="28"/>
                <w:szCs w:val="28"/>
              </w:rPr>
              <w:t>627114</w:t>
            </w:r>
            <w:r w:rsidRPr="00AF2370">
              <w:rPr>
                <w:sz w:val="28"/>
                <w:szCs w:val="28"/>
              </w:rPr>
              <w:t>, Россия, Тюменская область, Заводоуковский район, с. Першино, ул. Центральная, д. 23</w:t>
            </w:r>
          </w:p>
        </w:tc>
      </w:tr>
    </w:tbl>
    <w:p w:rsidR="005953BC" w:rsidRDefault="005953BC" w:rsidP="005953BC">
      <w:pPr>
        <w:ind w:left="36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861"/>
        <w:gridCol w:w="980"/>
        <w:gridCol w:w="1983"/>
        <w:gridCol w:w="860"/>
        <w:gridCol w:w="2564"/>
      </w:tblGrid>
      <w:tr w:rsidR="005953BC" w:rsidTr="005953BC"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CF4" w:rsidRDefault="006D0CF4">
            <w:pPr>
              <w:spacing w:line="276" w:lineRule="auto"/>
              <w:jc w:val="both"/>
              <w:rPr>
                <w:lang w:eastAsia="en-US"/>
              </w:rPr>
            </w:pPr>
          </w:p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8211B8" w:rsidRDefault="008211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(34542)35126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Факс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8211B8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(34542)35195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8211B8" w:rsidRDefault="00A86B9A">
            <w:pPr>
              <w:spacing w:line="276" w:lineRule="auto"/>
              <w:jc w:val="both"/>
              <w:rPr>
                <w:lang w:eastAsia="en-US"/>
              </w:rPr>
            </w:pPr>
            <w:hyperlink r:id="rId8" w:history="1">
              <w:r w:rsidR="008211B8" w:rsidRPr="004C7387">
                <w:rPr>
                  <w:rStyle w:val="a3"/>
                  <w:lang w:val="en-US" w:eastAsia="en-US"/>
                </w:rPr>
                <w:t>bigschool72@yandex.ru</w:t>
              </w:r>
            </w:hyperlink>
            <w:r w:rsidR="008211B8">
              <w:rPr>
                <w:rStyle w:val="header-user-name"/>
                <w:lang w:eastAsia="en-US"/>
              </w:rPr>
              <w:t xml:space="preserve"> 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  <w:highlight w:val="yellow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Учредители (название организации и/или Ф.И.О. физического лица, адрес, телефон)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3382B" w:rsidRDefault="00E3382B">
            <w:pPr>
              <w:spacing w:line="276" w:lineRule="auto"/>
              <w:jc w:val="both"/>
              <w:rPr>
                <w:lang w:eastAsia="en-US"/>
              </w:rPr>
            </w:pPr>
            <w:r w:rsidRPr="00E3382B">
              <w:rPr>
                <w:lang w:eastAsia="en-US"/>
              </w:rPr>
              <w:t>м</w:t>
            </w:r>
            <w:r w:rsidRPr="00E3382B">
              <w:t>униципальное образование Заводоуковский городской округ</w:t>
            </w:r>
          </w:p>
        </w:tc>
      </w:tr>
    </w:tbl>
    <w:p w:rsidR="005953BC" w:rsidRDefault="005953BC" w:rsidP="005953BC">
      <w:pPr>
        <w:jc w:val="both"/>
        <w:rPr>
          <w:b/>
          <w:bCs/>
          <w:sz w:val="16"/>
          <w:szCs w:val="16"/>
          <w:highlight w:val="yellow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Имеющиеся лицензии на образовательную деятельность: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2929"/>
        <w:gridCol w:w="2445"/>
      </w:tblGrid>
      <w:tr w:rsidR="005953BC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Реализуемые образовательные программы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Серия, №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выдачи</w:t>
            </w:r>
          </w:p>
        </w:tc>
      </w:tr>
      <w:tr w:rsidR="005953BC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Начальное общее образование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E3382B" w:rsidP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71 Л</w:t>
            </w:r>
            <w:r w:rsidR="000E292D">
              <w:rPr>
                <w:lang w:eastAsia="en-US"/>
              </w:rPr>
              <w:t xml:space="preserve"> 01</w:t>
            </w:r>
            <w:r w:rsidR="005953BC">
              <w:rPr>
                <w:lang w:eastAsia="en-US"/>
              </w:rPr>
              <w:t xml:space="preserve"> № </w:t>
            </w:r>
            <w:r w:rsidR="000E292D">
              <w:rPr>
                <w:lang w:eastAsia="en-US"/>
              </w:rPr>
              <w:t>000</w:t>
            </w:r>
            <w:r>
              <w:rPr>
                <w:lang w:eastAsia="en-US"/>
              </w:rPr>
              <w:t>1162</w:t>
            </w:r>
            <w:r w:rsidR="000E292D">
              <w:rPr>
                <w:lang w:eastAsia="en-US"/>
              </w:rPr>
              <w:t xml:space="preserve"> </w:t>
            </w:r>
          </w:p>
          <w:p w:rsidR="005953BC" w:rsidRDefault="005953BC" w:rsidP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рег. № </w:t>
            </w:r>
            <w:r w:rsidR="00E3382B">
              <w:rPr>
                <w:lang w:eastAsia="en-US"/>
              </w:rPr>
              <w:t>117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E3382B" w:rsidP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 апреля 2015 Г.</w:t>
            </w:r>
          </w:p>
        </w:tc>
      </w:tr>
      <w:tr w:rsidR="00E3382B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2B" w:rsidRDefault="00E3382B" w:rsidP="00E3382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общее образование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2B" w:rsidRDefault="00E3382B" w:rsidP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71 Л 01 № 0001162 </w:t>
            </w:r>
          </w:p>
          <w:p w:rsidR="00E3382B" w:rsidRDefault="00E3382B" w:rsidP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рег. № 117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2B" w:rsidRDefault="00E3382B" w:rsidP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07 апреля 2015 Г.</w:t>
            </w:r>
          </w:p>
        </w:tc>
      </w:tr>
      <w:tr w:rsidR="00E3382B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2B" w:rsidRDefault="00E3382B" w:rsidP="00E3382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Среднее общее образование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2B" w:rsidRDefault="00E3382B" w:rsidP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71 Л 01 № 0001162 </w:t>
            </w:r>
          </w:p>
          <w:p w:rsidR="00E3382B" w:rsidRDefault="00E3382B" w:rsidP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рег. № 117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2B" w:rsidRDefault="00E3382B" w:rsidP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 апреля 2015 Г.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  <w:highlight w:val="yellow"/>
          <w:lang w:val="en-US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 xml:space="preserve">Свидетельство о государственной аккредитации (действующее): 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144"/>
        <w:gridCol w:w="1684"/>
        <w:gridCol w:w="2014"/>
      </w:tblGrid>
      <w:tr w:rsidR="005953BC" w:rsidTr="005953BC">
        <w:trPr>
          <w:trHeight w:val="23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Серия, №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выдачи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окончания</w:t>
            </w:r>
          </w:p>
        </w:tc>
      </w:tr>
      <w:tr w:rsidR="005953BC" w:rsidTr="005953BC">
        <w:trPr>
          <w:trHeight w:val="24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аккредитации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  <w:r w:rsidR="000E292D">
              <w:rPr>
                <w:lang w:eastAsia="en-US"/>
              </w:rPr>
              <w:t xml:space="preserve"> А01 № 0000</w:t>
            </w:r>
            <w:r>
              <w:rPr>
                <w:lang w:eastAsia="en-US"/>
              </w:rPr>
              <w:t>357</w:t>
            </w:r>
          </w:p>
          <w:p w:rsidR="000E292D" w:rsidRPr="000E292D" w:rsidRDefault="000E292D" w:rsidP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рег. № </w:t>
            </w:r>
            <w:r w:rsidR="00E3382B">
              <w:rPr>
                <w:lang w:eastAsia="en-US"/>
              </w:rPr>
              <w:t>120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0E292D" w:rsidRDefault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мая 2015</w:t>
            </w:r>
            <w:r w:rsidR="000E292D">
              <w:rPr>
                <w:lang w:eastAsia="en-US"/>
              </w:rPr>
              <w:t xml:space="preserve"> г.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0E292D" w:rsidRDefault="00E3382B" w:rsidP="00E33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 мая </w:t>
            </w:r>
            <w:r w:rsidR="000E292D">
              <w:rPr>
                <w:lang w:eastAsia="en-US"/>
              </w:rPr>
              <w:t>20</w:t>
            </w:r>
            <w:r w:rsidR="00EA01ED">
              <w:rPr>
                <w:lang w:eastAsia="en-US"/>
              </w:rPr>
              <w:t>2</w:t>
            </w:r>
            <w:r>
              <w:rPr>
                <w:lang w:eastAsia="en-US"/>
              </w:rPr>
              <w:t>7</w:t>
            </w:r>
            <w:r w:rsidR="000E292D">
              <w:rPr>
                <w:lang w:eastAsia="en-US"/>
              </w:rPr>
              <w:t xml:space="preserve"> г.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Директор образовательного учреждения (Ф.И.О. полностью)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 w:rsidP="00E3382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E3382B">
              <w:rPr>
                <w:lang w:eastAsia="en-US"/>
              </w:rPr>
              <w:t>Погудина Лариса Михайловна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 xml:space="preserve">Заместители директора ОУ по направлениям (Ф.И.О. полностью) </w:t>
      </w:r>
    </w:p>
    <w:p w:rsidR="006D0CF4" w:rsidRDefault="006D0CF4" w:rsidP="006D0CF4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 w:rsidP="00E3382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УВР – </w:t>
            </w:r>
            <w:r w:rsidR="00E3382B">
              <w:rPr>
                <w:lang w:eastAsia="en-US"/>
              </w:rPr>
              <w:t>Талалаева Людмила Викторовна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 w:rsidP="000F561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ВР –   </w:t>
            </w:r>
            <w:r w:rsidR="000F5613">
              <w:rPr>
                <w:lang w:eastAsia="en-US"/>
              </w:rPr>
              <w:t>Дудырина Елена Владимировна</w:t>
            </w:r>
          </w:p>
        </w:tc>
      </w:tr>
      <w:tr w:rsidR="00D12C08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08" w:rsidRDefault="00D12C08" w:rsidP="000F561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филиала Горюновская СОШ, филиал МАОУ «Бигилинская СОШ» - Богданова Надежда Александровна</w:t>
            </w:r>
          </w:p>
        </w:tc>
      </w:tr>
      <w:tr w:rsidR="00D12C08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08" w:rsidRDefault="00D12C08" w:rsidP="000F561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 Горюновская СОШ, филиал МАОУ «Бигилинская СОШ» - Усова Людмила Николаевна</w:t>
            </w:r>
          </w:p>
        </w:tc>
      </w:tr>
      <w:tr w:rsidR="00D12C08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08" w:rsidRDefault="00D12C08" w:rsidP="00D12C0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филиала Дроновская ООШ, филиал МАОУ «Бигилинская СОШ» - Жоламанов Иван Жоламанович</w:t>
            </w:r>
          </w:p>
        </w:tc>
      </w:tr>
      <w:tr w:rsidR="00D12C08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08" w:rsidRDefault="00D12C08" w:rsidP="00D12C0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филиала Першинская ООШ, филиал МАОУ «Бигилинская СОШ» - Самоделкин Евгений Юрьевич</w:t>
            </w:r>
          </w:p>
        </w:tc>
      </w:tr>
    </w:tbl>
    <w:p w:rsidR="00D12C08" w:rsidRDefault="00D12C08" w:rsidP="00D12C08">
      <w:pPr>
        <w:pStyle w:val="af"/>
        <w:ind w:left="360"/>
        <w:jc w:val="both"/>
        <w:rPr>
          <w:bCs/>
        </w:rPr>
      </w:pPr>
    </w:p>
    <w:p w:rsidR="006D0CF4" w:rsidRPr="006D0CF4" w:rsidRDefault="005953BC" w:rsidP="006D0CF4">
      <w:pPr>
        <w:pStyle w:val="af"/>
        <w:numPr>
          <w:ilvl w:val="1"/>
          <w:numId w:val="1"/>
        </w:numPr>
        <w:jc w:val="both"/>
        <w:rPr>
          <w:bCs/>
        </w:rPr>
      </w:pPr>
      <w:r>
        <w:rPr>
          <w:bCs/>
        </w:rPr>
        <w:t>Система управления.</w:t>
      </w:r>
    </w:p>
    <w:p w:rsidR="006D0CF4" w:rsidRDefault="006D0CF4" w:rsidP="005953BC">
      <w:pPr>
        <w:ind w:firstLine="360"/>
        <w:jc w:val="both"/>
        <w:rPr>
          <w:bCs/>
        </w:rPr>
      </w:pPr>
    </w:p>
    <w:p w:rsidR="005953BC" w:rsidRDefault="005953BC" w:rsidP="005953BC">
      <w:pPr>
        <w:ind w:firstLine="360"/>
        <w:jc w:val="both"/>
        <w:rPr>
          <w:bCs/>
        </w:rPr>
      </w:pPr>
      <w:r>
        <w:rPr>
          <w:bCs/>
        </w:rPr>
        <w:t>Управление Учреждением осуществляется в соответствии с действующим законодательством Российской Федерации, Уставом М</w:t>
      </w:r>
      <w:r w:rsidR="000F5613">
        <w:rPr>
          <w:bCs/>
        </w:rPr>
        <w:t>А</w:t>
      </w:r>
      <w:r>
        <w:rPr>
          <w:bCs/>
        </w:rPr>
        <w:t>ОУ «</w:t>
      </w:r>
      <w:r w:rsidR="000F5613">
        <w:rPr>
          <w:bCs/>
        </w:rPr>
        <w:t>Бигилинская СОШ</w:t>
      </w:r>
      <w:r>
        <w:rPr>
          <w:bCs/>
        </w:rPr>
        <w:t xml:space="preserve">». Управление строится на принципах единоначалия и самоуправления. Непосредственное </w:t>
      </w:r>
      <w:r w:rsidR="00AB26F3">
        <w:rPr>
          <w:bCs/>
        </w:rPr>
        <w:t>руководство деятельностью</w:t>
      </w:r>
      <w:r>
        <w:rPr>
          <w:bCs/>
        </w:rPr>
        <w:t xml:space="preserve"> школы осуществляет директор, именуемый «Руководитель».  Компетенция </w:t>
      </w:r>
      <w:r w:rsidR="00AB26F3">
        <w:rPr>
          <w:bCs/>
        </w:rPr>
        <w:t>заместителей руководителя</w:t>
      </w:r>
      <w:r>
        <w:rPr>
          <w:bCs/>
        </w:rPr>
        <w:t xml:space="preserve"> устанавливается Руководителем. Основными формами самоуправления в Учреждении являются Управляющий Совет, общее собрание трудового коллектива, педагогический совет, родительский комитет. </w:t>
      </w:r>
      <w:r w:rsidR="00AB26F3">
        <w:rPr>
          <w:bCs/>
        </w:rPr>
        <w:t>Управляющий Совет</w:t>
      </w:r>
      <w:r>
        <w:rPr>
          <w:bCs/>
        </w:rPr>
        <w:t xml:space="preserve"> Учреждения является высшим органом самоуправления, так как представляет интересы всех групп участников образовательно</w:t>
      </w:r>
      <w:r w:rsidR="003D5CE0">
        <w:rPr>
          <w:bCs/>
        </w:rPr>
        <w:t>й</w:t>
      </w:r>
      <w:r>
        <w:rPr>
          <w:bCs/>
        </w:rPr>
        <w:t xml:space="preserve"> </w:t>
      </w:r>
      <w:r w:rsidR="003D5CE0">
        <w:rPr>
          <w:bCs/>
        </w:rPr>
        <w:t>деятельности</w:t>
      </w:r>
      <w:r>
        <w:rPr>
          <w:bCs/>
        </w:rPr>
        <w:t xml:space="preserve">: учащихся, родителей (законных представителей), работников </w:t>
      </w:r>
      <w:r w:rsidR="003D5CE0">
        <w:rPr>
          <w:bCs/>
        </w:rPr>
        <w:t>У</w:t>
      </w:r>
      <w:r>
        <w:rPr>
          <w:bCs/>
        </w:rPr>
        <w:t xml:space="preserve">чреждения.   </w:t>
      </w:r>
    </w:p>
    <w:p w:rsidR="005953BC" w:rsidRDefault="005953BC" w:rsidP="005953BC">
      <w:pPr>
        <w:jc w:val="both"/>
        <w:rPr>
          <w:bCs/>
        </w:rPr>
      </w:pPr>
    </w:p>
    <w:p w:rsidR="005953BC" w:rsidRDefault="005953BC" w:rsidP="005953BC">
      <w:pPr>
        <w:jc w:val="both"/>
        <w:rPr>
          <w:b/>
          <w:bCs/>
        </w:rPr>
      </w:pPr>
      <w:r w:rsidRPr="00B47357">
        <w:rPr>
          <w:b/>
          <w:bCs/>
        </w:rPr>
        <w:t>РАЗДЕЛ 2. ОРГАНИЗАЦИЯ И СОДЕРЖАНИЕ ОБРАЗОВАТЕЛЬНОГО ПРОЦЕССА</w:t>
      </w:r>
    </w:p>
    <w:p w:rsidR="006D0CF4" w:rsidRPr="00B47357" w:rsidRDefault="006D0CF4" w:rsidP="005953BC">
      <w:pPr>
        <w:jc w:val="both"/>
        <w:rPr>
          <w:b/>
          <w:bCs/>
        </w:rPr>
      </w:pPr>
    </w:p>
    <w:p w:rsidR="006D0CF4" w:rsidRDefault="005953BC" w:rsidP="006D0CF4">
      <w:pPr>
        <w:numPr>
          <w:ilvl w:val="1"/>
          <w:numId w:val="2"/>
        </w:numPr>
        <w:tabs>
          <w:tab w:val="clear" w:pos="600"/>
          <w:tab w:val="num" w:pos="0"/>
          <w:tab w:val="left" w:pos="588"/>
        </w:tabs>
        <w:ind w:left="14" w:hanging="14"/>
        <w:jc w:val="both"/>
      </w:pPr>
      <w:r w:rsidRPr="00B47357">
        <w:t xml:space="preserve"> Контингент обучающихся и его структура </w:t>
      </w:r>
      <w:r w:rsidR="00D12C08">
        <w:t>МАОУ «Бигилинская СОШ»</w:t>
      </w:r>
    </w:p>
    <w:p w:rsidR="006D0CF4" w:rsidRPr="00B47357" w:rsidRDefault="006D0CF4" w:rsidP="006D0CF4">
      <w:pPr>
        <w:tabs>
          <w:tab w:val="left" w:pos="588"/>
        </w:tabs>
        <w:ind w:left="14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1523"/>
        <w:gridCol w:w="1800"/>
        <w:gridCol w:w="1940"/>
        <w:gridCol w:w="1624"/>
      </w:tblGrid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классы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классов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 xml:space="preserve">из них с дополнительной (расширенной, углубленной, профильной) подготовкой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из них с дополнительной (расширенной, углубленной, профильной) подготовкой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32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lastRenderedPageBreak/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начальной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24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21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rPr>
                <w:sz w:val="20"/>
                <w:szCs w:val="20"/>
              </w:rPr>
              <w:t>Всего в основной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</w:pPr>
            <w:r w:rsidRPr="00B47357"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14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</w:pPr>
            <w:r>
              <w:t>0</w:t>
            </w:r>
          </w:p>
        </w:tc>
      </w:tr>
      <w:tr w:rsidR="000F5613" w:rsidRPr="00B47357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47357" w:rsidRDefault="000F5613" w:rsidP="000F5613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старшей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C5350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C5350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47357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C5350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F5613" w:rsidRPr="00BC5350" w:rsidTr="000F5613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13" w:rsidRPr="00BC5350" w:rsidRDefault="000F5613" w:rsidP="000F5613">
            <w:pPr>
              <w:jc w:val="center"/>
              <w:rPr>
                <w:sz w:val="20"/>
                <w:szCs w:val="20"/>
              </w:rPr>
            </w:pPr>
            <w:r w:rsidRPr="00BC5350">
              <w:rPr>
                <w:sz w:val="20"/>
                <w:szCs w:val="20"/>
              </w:rPr>
              <w:t>ИТОГО по О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C5350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C5350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C5350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13" w:rsidRPr="00BC5350" w:rsidRDefault="000F5613" w:rsidP="000F561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D12C08" w:rsidRDefault="00D12C08" w:rsidP="005953BC">
      <w:pPr>
        <w:jc w:val="both"/>
        <w:rPr>
          <w:lang w:eastAsia="en-US"/>
        </w:rPr>
      </w:pPr>
      <w:r w:rsidRPr="00D12C08">
        <w:t xml:space="preserve">Контингент обучающихся и его структура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6D0CF4" w:rsidRDefault="006D0CF4" w:rsidP="005953BC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1523"/>
        <w:gridCol w:w="1800"/>
        <w:gridCol w:w="1940"/>
        <w:gridCol w:w="1624"/>
      </w:tblGrid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классы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классов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 xml:space="preserve">из них с дополнительной (расширенной, углубленной, профильной) подготовкой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из них с дополнительной (расширенной, углубленной, профильной) подготовкой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22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30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начальной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rPr>
                <w:sz w:val="20"/>
                <w:szCs w:val="20"/>
              </w:rPr>
              <w:t>Всего в основной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</w:pPr>
            <w:r w:rsidRPr="00B47357"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</w:pPr>
            <w:r>
              <w:t>0</w:t>
            </w:r>
          </w:p>
        </w:tc>
      </w:tr>
      <w:tr w:rsidR="002C263D" w:rsidRPr="00B47357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47357" w:rsidRDefault="002C263D" w:rsidP="002C263D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старшей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C5350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C5350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C5350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C263D" w:rsidRPr="00BC5350" w:rsidTr="002C263D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BC5350" w:rsidRDefault="002C263D" w:rsidP="002C263D">
            <w:pPr>
              <w:jc w:val="center"/>
              <w:rPr>
                <w:sz w:val="20"/>
                <w:szCs w:val="20"/>
              </w:rPr>
            </w:pPr>
            <w:r w:rsidRPr="00BC5350">
              <w:rPr>
                <w:sz w:val="20"/>
                <w:szCs w:val="20"/>
              </w:rPr>
              <w:t>ИТОГО по О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C5350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C5350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C5350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C5350" w:rsidRDefault="002C263D" w:rsidP="002C26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C263D" w:rsidRDefault="002C263D" w:rsidP="005953BC">
      <w:pPr>
        <w:jc w:val="both"/>
        <w:rPr>
          <w:lang w:eastAsia="en-US"/>
        </w:rPr>
      </w:pPr>
    </w:p>
    <w:p w:rsidR="00D12C08" w:rsidRDefault="00D12C08" w:rsidP="005953BC">
      <w:pPr>
        <w:jc w:val="both"/>
        <w:rPr>
          <w:lang w:eastAsia="en-US"/>
        </w:rPr>
      </w:pPr>
      <w:r w:rsidRPr="00D12C08">
        <w:t>Контингент обучающихся и его структура</w:t>
      </w:r>
      <w:r w:rsidRPr="00D12C08">
        <w:rPr>
          <w:lang w:eastAsia="en-US"/>
        </w:rPr>
        <w:t xml:space="preserve"> </w:t>
      </w:r>
      <w:r>
        <w:rPr>
          <w:lang w:eastAsia="en-US"/>
        </w:rPr>
        <w:t>Дроновская ООШ, филиал МАОУ «Бигилинская СОШ»</w:t>
      </w:r>
    </w:p>
    <w:p w:rsidR="006D0CF4" w:rsidRDefault="006D0CF4" w:rsidP="005953BC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1523"/>
        <w:gridCol w:w="1800"/>
        <w:gridCol w:w="1940"/>
        <w:gridCol w:w="1624"/>
      </w:tblGrid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классы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классов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 xml:space="preserve">из них с дополнительной (расширенной, углубленной, профильной) подготовкой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из них с дополнительной (расширенной, углубленной, профильной) подготовкой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начальной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lastRenderedPageBreak/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rPr>
                <w:sz w:val="20"/>
                <w:szCs w:val="20"/>
              </w:rPr>
              <w:t>Всего в основной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</w:pPr>
            <w:r w:rsidRPr="00B47357"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</w:pPr>
            <w:r>
              <w:t>0</w:t>
            </w:r>
          </w:p>
        </w:tc>
      </w:tr>
      <w:tr w:rsidR="00AB6837" w:rsidRPr="00B47357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47357" w:rsidRDefault="00AB6837" w:rsidP="00AB6837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старшей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C5350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C5350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C5350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B6837" w:rsidRPr="00BC5350" w:rsidTr="00AB6837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BC5350" w:rsidRDefault="00AB6837" w:rsidP="00AB6837">
            <w:pPr>
              <w:jc w:val="center"/>
              <w:rPr>
                <w:sz w:val="20"/>
                <w:szCs w:val="20"/>
              </w:rPr>
            </w:pPr>
            <w:r w:rsidRPr="00BC5350">
              <w:rPr>
                <w:sz w:val="20"/>
                <w:szCs w:val="20"/>
              </w:rPr>
              <w:t>ИТОГО по О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C5350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C5350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C5350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C5350" w:rsidRDefault="00AB6837" w:rsidP="00AB683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D0CF4" w:rsidRDefault="006D0CF4" w:rsidP="005953BC">
      <w:pPr>
        <w:jc w:val="both"/>
      </w:pPr>
    </w:p>
    <w:p w:rsidR="00D12C08" w:rsidRDefault="00D12C08" w:rsidP="005953BC">
      <w:pPr>
        <w:jc w:val="both"/>
        <w:rPr>
          <w:lang w:eastAsia="en-US"/>
        </w:rPr>
      </w:pPr>
      <w:r w:rsidRPr="00D12C08">
        <w:t>Контингент обучающихся и его структура</w:t>
      </w:r>
      <w:r w:rsidRPr="00D12C08">
        <w:rPr>
          <w:lang w:eastAsia="en-US"/>
        </w:rPr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6D0CF4" w:rsidRDefault="006D0CF4" w:rsidP="005953BC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1523"/>
        <w:gridCol w:w="1800"/>
        <w:gridCol w:w="1940"/>
        <w:gridCol w:w="1624"/>
      </w:tblGrid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классы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классов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 xml:space="preserve">из них с дополнительной (расширенной, углубленной, профильной) подготовкой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из них с дополнительной (расширенной, углубленной, профильной) подготовкой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начальной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rPr>
                <w:sz w:val="20"/>
                <w:szCs w:val="20"/>
              </w:rPr>
              <w:t>Всего в основной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0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-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-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-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</w:pPr>
            <w:r w:rsidRPr="00B47357"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-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-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</w:pPr>
            <w:r>
              <w:t>-</w:t>
            </w:r>
          </w:p>
        </w:tc>
      </w:tr>
      <w:tr w:rsidR="00FC758C" w:rsidRPr="00B47357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47357" w:rsidRDefault="00FC758C" w:rsidP="009C6E44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старшей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C5350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C5350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47357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C5350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C758C" w:rsidRPr="00BC5350" w:rsidTr="009C6E4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BC5350" w:rsidRDefault="00FC758C" w:rsidP="009C6E44">
            <w:pPr>
              <w:jc w:val="center"/>
              <w:rPr>
                <w:sz w:val="20"/>
                <w:szCs w:val="20"/>
              </w:rPr>
            </w:pPr>
            <w:r w:rsidRPr="00BC5350">
              <w:rPr>
                <w:sz w:val="20"/>
                <w:szCs w:val="20"/>
              </w:rPr>
              <w:t>ИТОГО по О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C5350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C5350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C5350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BC5350" w:rsidRDefault="00FC758C" w:rsidP="009C6E4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C758C" w:rsidRDefault="00FC758C" w:rsidP="005953BC">
      <w:pPr>
        <w:jc w:val="both"/>
        <w:rPr>
          <w:lang w:eastAsia="en-US"/>
        </w:rPr>
      </w:pPr>
    </w:p>
    <w:p w:rsidR="005953BC" w:rsidRDefault="005953BC" w:rsidP="005953BC">
      <w:pPr>
        <w:numPr>
          <w:ilvl w:val="1"/>
          <w:numId w:val="2"/>
        </w:numPr>
        <w:tabs>
          <w:tab w:val="clear" w:pos="600"/>
          <w:tab w:val="num" w:pos="0"/>
          <w:tab w:val="left" w:pos="588"/>
        </w:tabs>
        <w:ind w:left="14" w:hanging="14"/>
        <w:jc w:val="both"/>
      </w:pPr>
      <w:r w:rsidRPr="00BC5350">
        <w:t>Анализ образовательной программы</w:t>
      </w:r>
    </w:p>
    <w:p w:rsidR="006D0CF4" w:rsidRPr="00BC5350" w:rsidRDefault="006D0CF4" w:rsidP="006D0CF4">
      <w:pPr>
        <w:tabs>
          <w:tab w:val="left" w:pos="588"/>
        </w:tabs>
        <w:ind w:left="14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813"/>
      </w:tblGrid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pStyle w:val="aa"/>
              <w:tabs>
                <w:tab w:val="left" w:pos="299"/>
              </w:tabs>
              <w:spacing w:after="0" w:line="276" w:lineRule="auto"/>
              <w:ind w:left="1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Показатели для анализа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pStyle w:val="aa"/>
              <w:tabs>
                <w:tab w:val="left" w:pos="299"/>
              </w:tabs>
              <w:spacing w:after="0" w:line="276" w:lineRule="auto"/>
              <w:ind w:left="1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Краткая характеристика показателей</w:t>
            </w:r>
          </w:p>
        </w:tc>
      </w:tr>
      <w:tr w:rsidR="005953BC" w:rsidRPr="00A86B9A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18" w:hanging="18"/>
              <w:jc w:val="center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НАЛИЧИЕ СТРУКТУРНЫХ ЭЛЕМЕНТОВ:</w:t>
            </w:r>
          </w:p>
        </w:tc>
      </w:tr>
      <w:tr w:rsidR="005953BC" w:rsidRPr="00A86B9A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pStyle w:val="aa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ГОС 2004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pStyle w:val="aa"/>
              <w:spacing w:after="0" w:line="276" w:lineRule="auto"/>
              <w:ind w:left="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учебный план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индивидуальные учебные планы обучающихся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нет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программа воспитательной работы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рабочие программы по учебным предметам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рабочие программы элективных курсов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программы дополнительного образования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индивидуальные образовательные 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утвержденный список учебников в соответствии с перечнем </w:t>
            </w:r>
            <w:r w:rsidR="00BF5FFC" w:rsidRPr="00A86B9A">
              <w:rPr>
                <w:sz w:val="22"/>
                <w:szCs w:val="22"/>
                <w:lang w:eastAsia="en-US"/>
              </w:rPr>
              <w:t>учебников,</w:t>
            </w:r>
            <w:r w:rsidRPr="00A86B9A">
              <w:rPr>
                <w:sz w:val="22"/>
                <w:szCs w:val="22"/>
                <w:lang w:eastAsia="en-US"/>
              </w:rPr>
              <w:t xml:space="preserve"> рекомендованных и допущенных </w:t>
            </w:r>
            <w:r w:rsidR="00AB26F3" w:rsidRPr="00A86B9A">
              <w:rPr>
                <w:sz w:val="22"/>
                <w:szCs w:val="22"/>
                <w:lang w:eastAsia="en-US"/>
              </w:rPr>
              <w:t>Министерством образования</w:t>
            </w:r>
            <w:r w:rsidRPr="00A86B9A">
              <w:rPr>
                <w:sz w:val="22"/>
                <w:szCs w:val="22"/>
                <w:lang w:eastAsia="en-US"/>
              </w:rPr>
              <w:t xml:space="preserve"> и науки РФ на текущий год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lastRenderedPageBreak/>
              <w:t>описание обеспеченности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A86B9A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ФГОС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целевой раздел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A86B9A" w:rsidRDefault="005953BC" w:rsidP="003D5CE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 xml:space="preserve">да 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содержательный раздел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A86B9A" w:rsidRDefault="005953BC" w:rsidP="003D5CE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 xml:space="preserve">да  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организационный раздел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A86B9A" w:rsidRDefault="005953BC" w:rsidP="003D5CE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 xml:space="preserve">да </w:t>
            </w:r>
          </w:p>
        </w:tc>
      </w:tr>
      <w:tr w:rsidR="005953BC" w:rsidRPr="00A86B9A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0F5613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СООТВЕТСТВИЕ СОДЕРЖАНИЯ ПО ФЕДЕРАЛЬНОМУ КОМПОНЕНТУ ГОС-2004 (ДЛЯ НАЧАЛЬНОЙ </w:t>
            </w:r>
            <w:r w:rsidR="000F5613" w:rsidRPr="00A86B9A">
              <w:rPr>
                <w:sz w:val="22"/>
                <w:szCs w:val="22"/>
                <w:lang w:eastAsia="en-US"/>
              </w:rPr>
              <w:t>ШКОЛЫ ФГОС</w:t>
            </w:r>
            <w:r w:rsidRPr="00A86B9A">
              <w:rPr>
                <w:sz w:val="22"/>
                <w:szCs w:val="22"/>
                <w:lang w:eastAsia="en-US"/>
              </w:rPr>
              <w:t xml:space="preserve"> НОО</w:t>
            </w:r>
            <w:r w:rsidR="00045B25" w:rsidRPr="00A86B9A">
              <w:rPr>
                <w:sz w:val="22"/>
                <w:szCs w:val="22"/>
                <w:lang w:eastAsia="en-US"/>
              </w:rPr>
              <w:t xml:space="preserve">, ДЛЯ ОСНОВНОЙ ШКОЛЫ– ФГОС </w:t>
            </w:r>
            <w:r w:rsidR="00BF5FFC" w:rsidRPr="00A86B9A">
              <w:rPr>
                <w:sz w:val="22"/>
                <w:szCs w:val="22"/>
                <w:lang w:eastAsia="en-US"/>
              </w:rPr>
              <w:t>ООО (</w:t>
            </w:r>
            <w:r w:rsidR="00700766" w:rsidRPr="00A86B9A">
              <w:rPr>
                <w:sz w:val="22"/>
                <w:szCs w:val="22"/>
                <w:lang w:eastAsia="en-US"/>
              </w:rPr>
              <w:t>5</w:t>
            </w:r>
            <w:r w:rsidR="002D0B2E" w:rsidRPr="00A86B9A">
              <w:rPr>
                <w:sz w:val="22"/>
                <w:szCs w:val="22"/>
                <w:lang w:eastAsia="en-US"/>
              </w:rPr>
              <w:t>-</w:t>
            </w:r>
            <w:r w:rsidR="000F5613" w:rsidRPr="00A86B9A">
              <w:rPr>
                <w:sz w:val="22"/>
                <w:szCs w:val="22"/>
                <w:lang w:eastAsia="en-US"/>
              </w:rPr>
              <w:t>8</w:t>
            </w:r>
            <w:r w:rsidR="00700766" w:rsidRPr="00A86B9A">
              <w:rPr>
                <w:sz w:val="22"/>
                <w:szCs w:val="22"/>
                <w:lang w:eastAsia="en-US"/>
              </w:rPr>
              <w:t xml:space="preserve"> КЛАССЫ</w:t>
            </w:r>
            <w:r w:rsidRPr="00A86B9A">
              <w:rPr>
                <w:sz w:val="22"/>
                <w:szCs w:val="22"/>
                <w:lang w:eastAsia="en-US"/>
              </w:rPr>
              <w:t>), ВИДУ, МИССИИ, ЦЕЛЯМ, ОСОБЕННОСТЯМ ОУ: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 миссия, цели и задачи образовательной деятельности ОУ и их конкретизация в соответствии с требованиями ГОС (ФГОС), видом и спецификой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E4" w:rsidRPr="00A86B9A" w:rsidRDefault="00F73BE4" w:rsidP="00F73BE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u w:val="single"/>
                <w:lang w:eastAsia="en-US"/>
              </w:rPr>
              <w:t>Миссия школы:</w:t>
            </w:r>
            <w:r w:rsidRPr="00A86B9A">
              <w:rPr>
                <w:sz w:val="22"/>
                <w:szCs w:val="22"/>
                <w:lang w:eastAsia="en-US"/>
              </w:rPr>
              <w:t xml:space="preserve"> разностороннее развитие обучающихся, формирование ключевых компетенций, необходимых для продолжения образования, укрепление и сохранение здоровья, овладение основами мобильности, социальной активности, конкурентоспособности, умение адаптироваться в социуме на основе усвоения ими обязательного минимума содержания образовательных программ начального, основного общего, среднего общего образования.</w:t>
            </w:r>
          </w:p>
          <w:p w:rsidR="00F73BE4" w:rsidRPr="00A86B9A" w:rsidRDefault="00F73BE4" w:rsidP="00F73BE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  <w:r w:rsidR="00AB26F3" w:rsidRPr="00A86B9A">
              <w:rPr>
                <w:sz w:val="22"/>
                <w:szCs w:val="22"/>
                <w:u w:val="single"/>
                <w:lang w:eastAsia="en-US"/>
              </w:rPr>
              <w:t>цель:</w:t>
            </w:r>
            <w:r w:rsidR="00AB26F3" w:rsidRPr="00A86B9A">
              <w:rPr>
                <w:sz w:val="22"/>
                <w:szCs w:val="22"/>
                <w:lang w:eastAsia="en-US"/>
              </w:rPr>
              <w:t xml:space="preserve"> создание</w:t>
            </w:r>
            <w:r w:rsidRPr="00A86B9A">
              <w:rPr>
                <w:sz w:val="22"/>
                <w:szCs w:val="22"/>
                <w:lang w:eastAsia="en-US"/>
              </w:rPr>
              <w:t xml:space="preserve"> условий для формирования творческой, свободной, социально и профессионально компетентной личности, адаптивной и адекватной на индивидуальном, лично</w:t>
            </w:r>
            <w:r w:rsidR="003D5CE0" w:rsidRPr="00A86B9A">
              <w:rPr>
                <w:sz w:val="22"/>
                <w:szCs w:val="22"/>
                <w:lang w:eastAsia="en-US"/>
              </w:rPr>
              <w:t>стно</w:t>
            </w:r>
            <w:r w:rsidRPr="00A86B9A">
              <w:rPr>
                <w:sz w:val="22"/>
                <w:szCs w:val="22"/>
                <w:lang w:eastAsia="en-US"/>
              </w:rPr>
              <w:t>м, профессиональном и социальном уровнях, способной жить в гармонии с собой и позитивно относиться к окружающему миру.</w:t>
            </w:r>
          </w:p>
          <w:p w:rsidR="00F73BE4" w:rsidRPr="00A86B9A" w:rsidRDefault="00F73BE4" w:rsidP="00F73BE4">
            <w:pPr>
              <w:spacing w:line="276" w:lineRule="auto"/>
              <w:rPr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sz w:val="22"/>
                <w:szCs w:val="22"/>
                <w:u w:val="single"/>
                <w:lang w:eastAsia="en-US"/>
              </w:rPr>
              <w:t xml:space="preserve">задачи: </w:t>
            </w:r>
          </w:p>
          <w:p w:rsidR="00F73BE4" w:rsidRPr="00A86B9A" w:rsidRDefault="00F73BE4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- предоставление качественного вариативного образования с учетом индивидуальных запросов учащихся и социального заказа общества;</w:t>
            </w:r>
          </w:p>
          <w:p w:rsidR="00F73BE4" w:rsidRPr="00A86B9A" w:rsidRDefault="00F73BE4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-совершенствование форм и методов работы по обновлению содержания образования;</w:t>
            </w:r>
          </w:p>
          <w:p w:rsidR="00F73BE4" w:rsidRPr="00A86B9A" w:rsidRDefault="00F73BE4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- формирование ключевых компетенций, то есть целостной системы знаний и </w:t>
            </w:r>
            <w:r w:rsidR="00697E15" w:rsidRPr="00A86B9A">
              <w:rPr>
                <w:sz w:val="22"/>
                <w:szCs w:val="22"/>
                <w:lang w:eastAsia="en-US"/>
              </w:rPr>
              <w:t>умений,</w:t>
            </w:r>
            <w:r w:rsidRPr="00A86B9A">
              <w:rPr>
                <w:sz w:val="22"/>
                <w:szCs w:val="22"/>
                <w:lang w:eastAsia="en-US"/>
              </w:rPr>
              <w:t xml:space="preserve"> навыков самостоятельной деятельности и личной ответственности;</w:t>
            </w:r>
          </w:p>
          <w:p w:rsidR="00F73BE4" w:rsidRPr="00A86B9A" w:rsidRDefault="00F73BE4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- формирование развивающей нравственно и эмоционально благоприятной внутренней и внешней среды становления личности как обучающегося, так и учителя;</w:t>
            </w:r>
          </w:p>
          <w:p w:rsidR="00AB26F3" w:rsidRPr="00A86B9A" w:rsidRDefault="00F73BE4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- использование возможностей школы для раскрытия творческого потенциала учителя и </w:t>
            </w:r>
            <w:r w:rsidR="00AB26F3" w:rsidRPr="00A86B9A">
              <w:rPr>
                <w:sz w:val="22"/>
                <w:szCs w:val="22"/>
                <w:lang w:eastAsia="en-US"/>
              </w:rPr>
              <w:t>ученика;</w:t>
            </w:r>
          </w:p>
          <w:p w:rsidR="00F73BE4" w:rsidRPr="00A86B9A" w:rsidRDefault="00AB26F3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-</w:t>
            </w:r>
            <w:r w:rsidR="00F73BE4" w:rsidRPr="00A86B9A">
              <w:rPr>
                <w:sz w:val="22"/>
                <w:szCs w:val="22"/>
                <w:lang w:eastAsia="en-US"/>
              </w:rPr>
              <w:t xml:space="preserve"> воспитание гражданско-патриотических качеств через краеведческую работу по изучению </w:t>
            </w:r>
            <w:r w:rsidRPr="00A86B9A">
              <w:rPr>
                <w:sz w:val="22"/>
                <w:szCs w:val="22"/>
                <w:lang w:eastAsia="en-US"/>
              </w:rPr>
              <w:t>истории школы</w:t>
            </w:r>
            <w:r w:rsidR="00F73BE4" w:rsidRPr="00A86B9A">
              <w:rPr>
                <w:sz w:val="22"/>
                <w:szCs w:val="22"/>
                <w:lang w:eastAsia="en-US"/>
              </w:rPr>
              <w:t xml:space="preserve"> и села;</w:t>
            </w:r>
          </w:p>
          <w:p w:rsidR="00F73BE4" w:rsidRPr="00A86B9A" w:rsidRDefault="00F73BE4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-формирование гражданственности, уважения к правам и свободам человека, традициям других народов;</w:t>
            </w:r>
          </w:p>
          <w:p w:rsidR="00AB26F3" w:rsidRPr="00A86B9A" w:rsidRDefault="00F73BE4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lastRenderedPageBreak/>
              <w:t xml:space="preserve">- воспитание экологически грамотной </w:t>
            </w:r>
            <w:r w:rsidR="00AB26F3" w:rsidRPr="00A86B9A">
              <w:rPr>
                <w:sz w:val="22"/>
                <w:szCs w:val="22"/>
                <w:lang w:eastAsia="en-US"/>
              </w:rPr>
              <w:t>личности; -</w:t>
            </w:r>
            <w:r w:rsidRPr="00A86B9A">
              <w:rPr>
                <w:sz w:val="22"/>
                <w:szCs w:val="22"/>
                <w:lang w:eastAsia="en-US"/>
              </w:rPr>
              <w:t xml:space="preserve"> пропаганда здорового образа </w:t>
            </w:r>
            <w:r w:rsidR="00AB26F3" w:rsidRPr="00A86B9A">
              <w:rPr>
                <w:sz w:val="22"/>
                <w:szCs w:val="22"/>
                <w:lang w:eastAsia="en-US"/>
              </w:rPr>
              <w:t xml:space="preserve">жизни; </w:t>
            </w:r>
          </w:p>
          <w:p w:rsidR="00F73BE4" w:rsidRPr="00A86B9A" w:rsidRDefault="00AB26F3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-</w:t>
            </w:r>
            <w:r w:rsidR="00F73BE4" w:rsidRPr="00A86B9A">
              <w:rPr>
                <w:sz w:val="22"/>
                <w:szCs w:val="22"/>
                <w:lang w:eastAsia="en-US"/>
              </w:rPr>
              <w:t xml:space="preserve"> профилактика асоциального поведения;</w:t>
            </w:r>
          </w:p>
          <w:p w:rsidR="005953BC" w:rsidRPr="00A86B9A" w:rsidRDefault="00F73BE4" w:rsidP="00BF5FF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-</w:t>
            </w:r>
            <w:r w:rsidR="003D5CE0" w:rsidRPr="00A86B9A">
              <w:rPr>
                <w:sz w:val="22"/>
                <w:szCs w:val="22"/>
                <w:lang w:eastAsia="en-US"/>
              </w:rPr>
              <w:t xml:space="preserve"> </w:t>
            </w:r>
            <w:r w:rsidRPr="00A86B9A">
              <w:rPr>
                <w:sz w:val="22"/>
                <w:szCs w:val="22"/>
                <w:lang w:eastAsia="en-US"/>
              </w:rPr>
              <w:t>взаимодействие и сотрудничество с родителями, общественностью, социальными партнерами школы.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pStyle w:val="aa"/>
              <w:spacing w:after="0" w:line="276" w:lineRule="auto"/>
              <w:ind w:left="284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lastRenderedPageBreak/>
              <w:t>обоснование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виду, миссии, целям, особенностям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6" w:rsidRPr="00A86B9A" w:rsidRDefault="00724656" w:rsidP="00724656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bCs/>
                <w:sz w:val="22"/>
                <w:szCs w:val="22"/>
                <w:u w:val="single"/>
                <w:lang w:eastAsia="en-US"/>
              </w:rPr>
              <w:t>Начальное общее образование</w:t>
            </w:r>
          </w:p>
          <w:p w:rsidR="00724656" w:rsidRPr="00A86B9A" w:rsidRDefault="00724656" w:rsidP="00724656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В соответствии с миссией школы, её целями и задачами в ОУ реализуются учебные программы базового уровня, соответствующие ФГОС НОО (УМК «</w:t>
            </w:r>
            <w:r w:rsidR="007B3085" w:rsidRPr="00A86B9A">
              <w:rPr>
                <w:sz w:val="22"/>
                <w:szCs w:val="22"/>
                <w:lang w:eastAsia="en-US"/>
              </w:rPr>
              <w:t>Перспективная начальная школа»</w:t>
            </w:r>
            <w:r w:rsidR="00BF5FFC" w:rsidRPr="00A86B9A">
              <w:rPr>
                <w:sz w:val="22"/>
                <w:szCs w:val="22"/>
                <w:lang w:eastAsia="en-US"/>
              </w:rPr>
              <w:t xml:space="preserve">, УМК «Начальная школа </w:t>
            </w:r>
            <w:r w:rsidR="00BF5FFC" w:rsidRPr="00A86B9A">
              <w:rPr>
                <w:sz w:val="22"/>
                <w:szCs w:val="22"/>
                <w:lang w:val="en-US" w:eastAsia="en-US"/>
              </w:rPr>
              <w:t>XXI</w:t>
            </w:r>
            <w:r w:rsidR="00BF5FFC" w:rsidRPr="00A86B9A">
              <w:rPr>
                <w:sz w:val="22"/>
                <w:szCs w:val="22"/>
                <w:lang w:eastAsia="en-US"/>
              </w:rPr>
              <w:t xml:space="preserve"> век»</w:t>
            </w:r>
            <w:r w:rsidRPr="00A86B9A">
              <w:rPr>
                <w:sz w:val="22"/>
                <w:szCs w:val="22"/>
                <w:lang w:eastAsia="en-US"/>
              </w:rPr>
              <w:t>), позволяющ</w:t>
            </w:r>
            <w:r w:rsidR="007B3085" w:rsidRPr="00A86B9A">
              <w:rPr>
                <w:sz w:val="22"/>
                <w:szCs w:val="22"/>
                <w:lang w:eastAsia="en-US"/>
              </w:rPr>
              <w:t>ая</w:t>
            </w:r>
            <w:r w:rsidRPr="00A86B9A">
              <w:rPr>
                <w:sz w:val="22"/>
                <w:szCs w:val="22"/>
                <w:lang w:eastAsia="en-US"/>
              </w:rPr>
              <w:t xml:space="preserve"> успешно решать одну из приоритетных задач начального образования - формировать основные компоненты учебной деятельности.</w:t>
            </w:r>
          </w:p>
          <w:p w:rsidR="005953BC" w:rsidRPr="00A86B9A" w:rsidRDefault="005953BC">
            <w:pPr>
              <w:spacing w:line="276" w:lineRule="auto"/>
              <w:ind w:right="57"/>
              <w:jc w:val="both"/>
              <w:rPr>
                <w:rStyle w:val="Zag11"/>
                <w:sz w:val="22"/>
                <w:szCs w:val="22"/>
              </w:rPr>
            </w:pPr>
            <w:r w:rsidRPr="00A86B9A">
              <w:rPr>
                <w:rStyle w:val="Zag11"/>
                <w:sz w:val="22"/>
                <w:szCs w:val="22"/>
                <w:u w:val="single"/>
                <w:lang w:eastAsia="en-US"/>
              </w:rPr>
              <w:t>Основное общее образование.</w:t>
            </w:r>
          </w:p>
          <w:p w:rsidR="005953BC" w:rsidRPr="00A86B9A" w:rsidRDefault="005953BC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 w:rsidRPr="00A86B9A">
              <w:rPr>
                <w:sz w:val="22"/>
                <w:szCs w:val="22"/>
                <w:lang w:eastAsia="en-US"/>
              </w:rPr>
              <w:t>Реализуются уч</w:t>
            </w:r>
            <w:r w:rsidR="00421720" w:rsidRPr="00A86B9A">
              <w:rPr>
                <w:sz w:val="22"/>
                <w:szCs w:val="22"/>
                <w:lang w:eastAsia="en-US"/>
              </w:rPr>
              <w:t>ебные программы базового уровня, соответствующие ФГОС ООО (5</w:t>
            </w:r>
            <w:r w:rsidR="00957C63" w:rsidRPr="00A86B9A">
              <w:rPr>
                <w:sz w:val="22"/>
                <w:szCs w:val="22"/>
                <w:lang w:eastAsia="en-US"/>
              </w:rPr>
              <w:t>-</w:t>
            </w:r>
            <w:r w:rsidR="007B3085" w:rsidRPr="00A86B9A">
              <w:rPr>
                <w:sz w:val="22"/>
                <w:szCs w:val="22"/>
                <w:lang w:eastAsia="en-US"/>
              </w:rPr>
              <w:t>8</w:t>
            </w:r>
            <w:r w:rsidR="00957C63" w:rsidRPr="00A86B9A">
              <w:rPr>
                <w:sz w:val="22"/>
                <w:szCs w:val="22"/>
                <w:lang w:eastAsia="en-US"/>
              </w:rPr>
              <w:t xml:space="preserve"> </w:t>
            </w:r>
            <w:r w:rsidR="00421720" w:rsidRPr="00A86B9A">
              <w:rPr>
                <w:sz w:val="22"/>
                <w:szCs w:val="22"/>
                <w:lang w:eastAsia="en-US"/>
              </w:rPr>
              <w:t>классы) и учебные программы базового уровня в 9</w:t>
            </w:r>
            <w:r w:rsidR="001B3C47" w:rsidRPr="00A86B9A">
              <w:rPr>
                <w:sz w:val="22"/>
                <w:szCs w:val="22"/>
                <w:lang w:eastAsia="en-US"/>
              </w:rPr>
              <w:t>-ых</w:t>
            </w:r>
            <w:r w:rsidR="00421720" w:rsidRPr="00A86B9A">
              <w:rPr>
                <w:sz w:val="22"/>
                <w:szCs w:val="22"/>
                <w:lang w:eastAsia="en-US"/>
              </w:rPr>
              <w:t xml:space="preserve"> классах.</w:t>
            </w:r>
            <w:r w:rsidRPr="00A86B9A">
              <w:rPr>
                <w:sz w:val="22"/>
                <w:szCs w:val="22"/>
                <w:lang w:eastAsia="en-US"/>
              </w:rPr>
              <w:t xml:space="preserve"> Это обосновано требованиями, предъявляемыми к обучающимся данного уровня образования.</w:t>
            </w:r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t xml:space="preserve"> Программы </w:t>
            </w:r>
            <w:r w:rsidR="00AB26F3" w:rsidRPr="00A86B9A">
              <w:rPr>
                <w:sz w:val="22"/>
                <w:szCs w:val="22"/>
                <w:shd w:val="clear" w:color="auto" w:fill="FFFFFF"/>
                <w:lang w:eastAsia="en-US"/>
              </w:rPr>
              <w:t>призваны обеспечить</w:t>
            </w:r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t xml:space="preserve"> достижение государственного стандарта основного общего образования.</w:t>
            </w:r>
            <w:r w:rsidRPr="00A86B9A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</w:p>
          <w:p w:rsidR="005953BC" w:rsidRPr="00A86B9A" w:rsidRDefault="005953BC">
            <w:pPr>
              <w:spacing w:line="276" w:lineRule="auto"/>
              <w:ind w:right="57"/>
              <w:jc w:val="both"/>
              <w:rPr>
                <w:rStyle w:val="Zag11"/>
                <w:sz w:val="22"/>
                <w:szCs w:val="22"/>
              </w:rPr>
            </w:pPr>
            <w:r w:rsidRPr="00A86B9A">
              <w:rPr>
                <w:rStyle w:val="Zag11"/>
                <w:sz w:val="22"/>
                <w:szCs w:val="22"/>
                <w:u w:val="single"/>
                <w:lang w:eastAsia="en-US"/>
              </w:rPr>
              <w:t>Среднее общее образование.</w:t>
            </w:r>
          </w:p>
          <w:p w:rsidR="005953BC" w:rsidRPr="00A86B9A" w:rsidRDefault="005953BC">
            <w:pPr>
              <w:pStyle w:val="aa"/>
              <w:spacing w:after="0"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A86B9A">
              <w:rPr>
                <w:sz w:val="22"/>
                <w:szCs w:val="22"/>
                <w:lang w:eastAsia="en-US"/>
              </w:rPr>
              <w:t>Реализуются учебные программы профильного уровня. Обоснован выбор социально-экономического и химико-биологического профил</w:t>
            </w:r>
            <w:r w:rsidR="002D0B2E" w:rsidRPr="00A86B9A">
              <w:rPr>
                <w:sz w:val="22"/>
                <w:szCs w:val="22"/>
                <w:lang w:eastAsia="en-US"/>
              </w:rPr>
              <w:t>ей</w:t>
            </w:r>
            <w:r w:rsidRPr="00A86B9A">
              <w:rPr>
                <w:sz w:val="22"/>
                <w:szCs w:val="22"/>
                <w:lang w:eastAsia="en-US"/>
              </w:rPr>
              <w:t>.</w:t>
            </w:r>
            <w:r w:rsidR="001B3C47" w:rsidRPr="00A86B9A">
              <w:rPr>
                <w:sz w:val="22"/>
                <w:szCs w:val="22"/>
                <w:lang w:eastAsia="en-US"/>
              </w:rPr>
              <w:t xml:space="preserve"> </w:t>
            </w:r>
          </w:p>
          <w:p w:rsidR="005953BC" w:rsidRPr="00A86B9A" w:rsidRDefault="005953BC" w:rsidP="003F61B3">
            <w:pPr>
              <w:pStyle w:val="aa"/>
              <w:spacing w:after="0" w:line="276" w:lineRule="auto"/>
              <w:ind w:left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Выбор программ</w:t>
            </w:r>
            <w:r w:rsidR="003F61B3" w:rsidRPr="00A86B9A">
              <w:rPr>
                <w:sz w:val="22"/>
                <w:szCs w:val="22"/>
                <w:lang w:eastAsia="en-US"/>
              </w:rPr>
              <w:t>ы</w:t>
            </w:r>
            <w:r w:rsidRPr="00A86B9A">
              <w:rPr>
                <w:sz w:val="22"/>
                <w:szCs w:val="22"/>
                <w:lang w:eastAsia="en-US"/>
              </w:rPr>
              <w:t xml:space="preserve"> элективн</w:t>
            </w:r>
            <w:r w:rsidR="003F61B3" w:rsidRPr="00A86B9A">
              <w:rPr>
                <w:sz w:val="22"/>
                <w:szCs w:val="22"/>
                <w:lang w:eastAsia="en-US"/>
              </w:rPr>
              <w:t>ого</w:t>
            </w:r>
            <w:r w:rsidRPr="00A86B9A">
              <w:rPr>
                <w:sz w:val="22"/>
                <w:szCs w:val="22"/>
                <w:lang w:eastAsia="en-US"/>
              </w:rPr>
              <w:t xml:space="preserve"> курс</w:t>
            </w:r>
            <w:r w:rsidR="003F61B3" w:rsidRPr="00A86B9A">
              <w:rPr>
                <w:sz w:val="22"/>
                <w:szCs w:val="22"/>
                <w:lang w:eastAsia="en-US"/>
              </w:rPr>
              <w:t>а</w:t>
            </w:r>
            <w:r w:rsidRPr="00A86B9A">
              <w:rPr>
                <w:sz w:val="22"/>
                <w:szCs w:val="22"/>
                <w:lang w:eastAsia="en-US"/>
              </w:rPr>
              <w:t xml:space="preserve"> обоснован в соответствии </w:t>
            </w:r>
            <w:r w:rsidR="00AB26F3" w:rsidRPr="00A86B9A">
              <w:rPr>
                <w:sz w:val="22"/>
                <w:szCs w:val="22"/>
                <w:lang w:eastAsia="en-US"/>
              </w:rPr>
              <w:t>с видом</w:t>
            </w:r>
            <w:r w:rsidRPr="00A86B9A">
              <w:rPr>
                <w:sz w:val="22"/>
                <w:szCs w:val="22"/>
                <w:lang w:eastAsia="en-US"/>
              </w:rPr>
              <w:t>, миссией, целями и особенностями ОУ.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pStyle w:val="aa"/>
              <w:spacing w:after="0" w:line="276" w:lineRule="auto"/>
              <w:ind w:left="284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 описание планируемых результатов (возможно по уровням образования) в соответствии с целями, особенностям ОУ и системы их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spacing w:line="276" w:lineRule="auto"/>
              <w:ind w:right="57"/>
              <w:jc w:val="both"/>
              <w:rPr>
                <w:rStyle w:val="Zag11"/>
                <w:sz w:val="22"/>
                <w:szCs w:val="22"/>
                <w:u w:val="single"/>
              </w:rPr>
            </w:pPr>
            <w:r w:rsidRPr="00A86B9A">
              <w:rPr>
                <w:rStyle w:val="Zag11"/>
                <w:sz w:val="22"/>
                <w:szCs w:val="22"/>
                <w:u w:val="single"/>
                <w:lang w:eastAsia="en-US"/>
              </w:rPr>
              <w:t>Начальное общее образование.</w:t>
            </w:r>
          </w:p>
          <w:p w:rsidR="00D3136F" w:rsidRPr="00A86B9A" w:rsidRDefault="00D3136F" w:rsidP="00D3136F">
            <w:pPr>
              <w:spacing w:line="276" w:lineRule="auto"/>
              <w:ind w:right="57"/>
              <w:jc w:val="both"/>
              <w:rPr>
                <w:rStyle w:val="Zag11"/>
                <w:sz w:val="22"/>
                <w:szCs w:val="22"/>
                <w:lang w:eastAsia="en-US"/>
              </w:rPr>
            </w:pPr>
            <w:r w:rsidRPr="00A86B9A">
              <w:rPr>
                <w:rStyle w:val="Zag11"/>
                <w:sz w:val="22"/>
                <w:szCs w:val="22"/>
                <w:lang w:eastAsia="en-US"/>
              </w:rPr>
              <w:t xml:space="preserve">Основные характеристики выпускника: </w:t>
            </w:r>
          </w:p>
          <w:p w:rsidR="00D3136F" w:rsidRPr="00A86B9A" w:rsidRDefault="00D3136F" w:rsidP="00D3136F">
            <w:pPr>
              <w:spacing w:line="276" w:lineRule="auto"/>
              <w:jc w:val="both"/>
              <w:rPr>
                <w:rStyle w:val="Zag11"/>
                <w:sz w:val="22"/>
                <w:szCs w:val="22"/>
                <w:lang w:eastAsia="en-US"/>
              </w:rPr>
            </w:pPr>
            <w:r w:rsidRPr="00A86B9A">
              <w:rPr>
                <w:b/>
                <w:sz w:val="22"/>
                <w:szCs w:val="22"/>
                <w:lang w:eastAsia="en-US"/>
              </w:rPr>
              <w:t>Познавательный потенциал</w:t>
            </w:r>
            <w:r w:rsidRPr="00A86B9A">
              <w:rPr>
                <w:sz w:val="22"/>
                <w:szCs w:val="22"/>
                <w:lang w:eastAsia="en-US"/>
              </w:rPr>
              <w:t xml:space="preserve">: </w:t>
            </w:r>
            <w:r w:rsidRPr="00A86B9A">
              <w:rPr>
                <w:rStyle w:val="Zag11"/>
                <w:sz w:val="22"/>
                <w:szCs w:val="22"/>
                <w:lang w:eastAsia="en-US"/>
              </w:rPr>
              <w:t>любознательный, интересующийся, активно познающий мир;</w:t>
            </w:r>
            <w:r w:rsidRPr="00A86B9A">
              <w:rPr>
                <w:sz w:val="22"/>
                <w:szCs w:val="22"/>
                <w:lang w:eastAsia="en-US"/>
              </w:rPr>
              <w:t xml:space="preserve"> </w:t>
            </w:r>
            <w:r w:rsidR="00AB26F3" w:rsidRPr="00A86B9A">
              <w:rPr>
                <w:sz w:val="22"/>
                <w:szCs w:val="22"/>
                <w:lang w:eastAsia="en-US"/>
              </w:rPr>
              <w:t>владеющий умением учиться</w:t>
            </w:r>
            <w:r w:rsidRPr="00A86B9A">
              <w:rPr>
                <w:rStyle w:val="Zag11"/>
                <w:sz w:val="22"/>
                <w:szCs w:val="22"/>
                <w:lang w:eastAsia="en-US"/>
              </w:rPr>
              <w:t>, способный к организации собственной деятельности.</w:t>
            </w:r>
          </w:p>
          <w:p w:rsidR="00D3136F" w:rsidRPr="00A86B9A" w:rsidRDefault="00AB26F3" w:rsidP="00D3136F">
            <w:pPr>
              <w:spacing w:line="276" w:lineRule="auto"/>
              <w:jc w:val="both"/>
              <w:rPr>
                <w:rStyle w:val="Zag11"/>
                <w:sz w:val="22"/>
                <w:szCs w:val="22"/>
                <w:lang w:eastAsia="en-US"/>
              </w:rPr>
            </w:pPr>
            <w:r w:rsidRPr="00A86B9A">
              <w:rPr>
                <w:rStyle w:val="Zag11"/>
                <w:b/>
                <w:sz w:val="22"/>
                <w:szCs w:val="22"/>
                <w:lang w:eastAsia="en-US"/>
              </w:rPr>
              <w:t>Ценностный потенциал</w:t>
            </w:r>
            <w:r w:rsidR="00D3136F" w:rsidRPr="00A86B9A">
              <w:rPr>
                <w:rStyle w:val="Zag11"/>
                <w:sz w:val="22"/>
                <w:szCs w:val="22"/>
                <w:lang w:eastAsia="en-US"/>
              </w:rPr>
              <w:t xml:space="preserve">: </w:t>
            </w:r>
            <w:r w:rsidR="00D3136F" w:rsidRPr="00A86B9A">
              <w:rPr>
                <w:sz w:val="22"/>
                <w:szCs w:val="22"/>
                <w:lang w:eastAsia="en-US"/>
              </w:rPr>
              <w:t xml:space="preserve">любящий свой народ, край и свою Родину; </w:t>
            </w:r>
            <w:r w:rsidR="00D3136F" w:rsidRPr="00A86B9A">
              <w:rPr>
                <w:rStyle w:val="Zag11"/>
                <w:sz w:val="22"/>
                <w:szCs w:val="22"/>
                <w:lang w:eastAsia="en-US"/>
              </w:rPr>
              <w:t xml:space="preserve">уважающий и принимающий ценности семьи и общества, историю и культуру каждого народа. </w:t>
            </w:r>
            <w:r w:rsidR="00D3136F" w:rsidRPr="00A86B9A">
              <w:rPr>
                <w:rStyle w:val="Zag11"/>
                <w:b/>
                <w:sz w:val="22"/>
                <w:szCs w:val="22"/>
                <w:lang w:eastAsia="en-US"/>
              </w:rPr>
              <w:t>Коммуникативный потенциал</w:t>
            </w:r>
            <w:r w:rsidR="00D3136F" w:rsidRPr="00A86B9A">
              <w:rPr>
                <w:rStyle w:val="Zag11"/>
                <w:sz w:val="22"/>
                <w:szCs w:val="22"/>
                <w:lang w:eastAsia="en-US"/>
              </w:rPr>
              <w:t>: доброжелательный, умеющий слушать и слышать партнера,</w:t>
            </w:r>
            <w:r w:rsidR="00D3136F" w:rsidRPr="00A86B9A">
              <w:rPr>
                <w:sz w:val="22"/>
                <w:szCs w:val="22"/>
                <w:lang w:eastAsia="en-US"/>
              </w:rPr>
              <w:t xml:space="preserve"> обосновывать свою позицию, высказывать своё мнение</w:t>
            </w:r>
            <w:r w:rsidR="00D3136F" w:rsidRPr="00A86B9A">
              <w:rPr>
                <w:rStyle w:val="Zag11"/>
                <w:sz w:val="22"/>
                <w:szCs w:val="22"/>
                <w:lang w:eastAsia="en-US"/>
              </w:rPr>
              <w:t xml:space="preserve">, готовый самостоятельно действовать и отвечать за свои поступки. </w:t>
            </w:r>
          </w:p>
          <w:p w:rsidR="00D3136F" w:rsidRPr="00A86B9A" w:rsidRDefault="00D3136F" w:rsidP="00D3136F">
            <w:pPr>
              <w:spacing w:line="276" w:lineRule="auto"/>
              <w:jc w:val="both"/>
              <w:rPr>
                <w:rStyle w:val="Zag11"/>
                <w:sz w:val="22"/>
                <w:szCs w:val="22"/>
                <w:lang w:eastAsia="en-US"/>
              </w:rPr>
            </w:pPr>
            <w:proofErr w:type="spellStart"/>
            <w:r w:rsidRPr="00A86B9A">
              <w:rPr>
                <w:rStyle w:val="Zag11"/>
                <w:b/>
                <w:sz w:val="22"/>
                <w:szCs w:val="22"/>
                <w:lang w:eastAsia="en-US"/>
              </w:rPr>
              <w:t>Здоровьесберегающий</w:t>
            </w:r>
            <w:proofErr w:type="spellEnd"/>
            <w:r w:rsidRPr="00A86B9A">
              <w:rPr>
                <w:rStyle w:val="Zag11"/>
                <w:b/>
                <w:sz w:val="22"/>
                <w:szCs w:val="22"/>
                <w:lang w:eastAsia="en-US"/>
              </w:rPr>
              <w:t xml:space="preserve"> потенциал</w:t>
            </w:r>
            <w:r w:rsidRPr="00A86B9A">
              <w:rPr>
                <w:rStyle w:val="Zag11"/>
                <w:sz w:val="22"/>
                <w:szCs w:val="22"/>
                <w:lang w:eastAsia="en-US"/>
              </w:rPr>
              <w:t xml:space="preserve">: сознательно выполняющий правила здорового и безопасного образа жизни. </w:t>
            </w:r>
          </w:p>
          <w:p w:rsidR="00D3136F" w:rsidRPr="00A86B9A" w:rsidRDefault="00D3136F" w:rsidP="00D3136F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A86B9A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Система оценки достижения планируемых 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lastRenderedPageBreak/>
              <w:t xml:space="preserve">результатов освоения ООП НОО предполагает 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>комплексный подход к оценке результатов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образования, позволяющий вести оценку достижения обучающимися всех трёх групп результатов образования: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>личностных, метапредметных и предметных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>.</w:t>
            </w:r>
          </w:p>
          <w:p w:rsidR="00D3136F" w:rsidRPr="00A86B9A" w:rsidRDefault="00D3136F" w:rsidP="00D3136F">
            <w:pPr>
              <w:spacing w:line="276" w:lineRule="auto"/>
              <w:jc w:val="both"/>
              <w:rPr>
                <w:rStyle w:val="Zag11"/>
                <w:rFonts w:eastAsia="@Arial Unicode MS"/>
                <w:sz w:val="22"/>
                <w:szCs w:val="22"/>
                <w:lang w:eastAsia="en-US"/>
              </w:rPr>
            </w:pP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Система оценки предусматривает </w:t>
            </w:r>
            <w:r w:rsidRPr="00A86B9A">
              <w:rPr>
                <w:rStyle w:val="Zag11"/>
                <w:rFonts w:eastAsia="@Arial Unicode MS"/>
                <w:b/>
                <w:bCs/>
                <w:iCs/>
                <w:sz w:val="22"/>
                <w:szCs w:val="22"/>
                <w:lang w:eastAsia="en-US"/>
              </w:rPr>
              <w:t>уровневый подход</w:t>
            </w: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к представлению планируемых результатов и инструментарию для оценки их достижения.</w:t>
            </w:r>
          </w:p>
          <w:p w:rsidR="005953BC" w:rsidRPr="00A86B9A" w:rsidRDefault="005953BC">
            <w:pPr>
              <w:spacing w:line="276" w:lineRule="auto"/>
              <w:ind w:right="57"/>
              <w:jc w:val="both"/>
              <w:rPr>
                <w:rStyle w:val="Zag11"/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rStyle w:val="Zag11"/>
                <w:sz w:val="22"/>
                <w:szCs w:val="22"/>
                <w:u w:val="single"/>
                <w:lang w:eastAsia="en-US"/>
              </w:rPr>
              <w:t>Основное общее образование.</w:t>
            </w:r>
          </w:p>
          <w:p w:rsidR="005953BC" w:rsidRPr="00A86B9A" w:rsidRDefault="005953BC">
            <w:pPr>
              <w:spacing w:line="276" w:lineRule="auto"/>
              <w:ind w:right="57"/>
              <w:jc w:val="both"/>
              <w:rPr>
                <w:rStyle w:val="Zag11"/>
                <w:sz w:val="22"/>
                <w:szCs w:val="22"/>
                <w:lang w:eastAsia="en-US"/>
              </w:rPr>
            </w:pPr>
            <w:r w:rsidRPr="00A86B9A">
              <w:rPr>
                <w:rStyle w:val="Zag11"/>
                <w:sz w:val="22"/>
                <w:szCs w:val="22"/>
                <w:lang w:eastAsia="en-US"/>
              </w:rPr>
              <w:t xml:space="preserve">Основные характеристики выпускника: </w:t>
            </w:r>
          </w:p>
          <w:p w:rsidR="005953BC" w:rsidRPr="00A86B9A" w:rsidRDefault="00887C1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6B9A">
              <w:rPr>
                <w:b/>
                <w:bCs/>
                <w:sz w:val="22"/>
                <w:szCs w:val="22"/>
                <w:lang w:eastAsia="en-US"/>
              </w:rPr>
              <w:t>Познавательный потенциал:</w:t>
            </w:r>
            <w:r w:rsidRPr="00A86B9A">
              <w:rPr>
                <w:sz w:val="22"/>
                <w:szCs w:val="22"/>
                <w:lang w:eastAsia="en-US"/>
              </w:rPr>
              <w:t xml:space="preserve"> </w:t>
            </w:r>
            <w:r w:rsidR="005953BC" w:rsidRPr="00A86B9A">
              <w:rPr>
                <w:sz w:val="22"/>
                <w:szCs w:val="22"/>
                <w:lang w:eastAsia="en-US"/>
              </w:rPr>
              <w:t>знания, умения и навыки, соответствующие личностным потребностям конкретного школьника и образовательному стандарту основной школы      Абстрактно-логическое мышление.  </w:t>
            </w:r>
          </w:p>
          <w:p w:rsidR="005953BC" w:rsidRPr="00A86B9A" w:rsidRDefault="005953B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b/>
                <w:bCs/>
                <w:sz w:val="22"/>
                <w:szCs w:val="22"/>
                <w:lang w:eastAsia="en-US"/>
              </w:rPr>
              <w:t xml:space="preserve">Ценностный </w:t>
            </w:r>
            <w:r w:rsidR="00AB26F3" w:rsidRPr="00A86B9A">
              <w:rPr>
                <w:b/>
                <w:bCs/>
                <w:sz w:val="22"/>
                <w:szCs w:val="22"/>
                <w:lang w:eastAsia="en-US"/>
              </w:rPr>
              <w:t>потенциал:</w:t>
            </w:r>
            <w:r w:rsidR="00AB26F3" w:rsidRPr="00A86B9A">
              <w:rPr>
                <w:sz w:val="22"/>
                <w:szCs w:val="22"/>
                <w:lang w:eastAsia="en-US"/>
              </w:rPr>
              <w:t> </w:t>
            </w:r>
            <w:r w:rsidRPr="00A86B9A">
              <w:rPr>
                <w:sz w:val="22"/>
                <w:szCs w:val="22"/>
                <w:lang w:eastAsia="en-US"/>
              </w:rPr>
              <w:t>Восприятие ценности семьи. Восприятие ценности достоинства человека, потребность делать добро. Уважение к своей Родине – России. Осознание ценности природы родного края, ее исторических памятников.       Участие в труде семьи, самообслуживании, других школьных делах. Участие в школьном самоуправлении.  Тактичность.    Потребность общения с прекрасным. </w:t>
            </w:r>
          </w:p>
          <w:p w:rsidR="005953BC" w:rsidRPr="00A86B9A" w:rsidRDefault="005953B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b/>
                <w:bCs/>
                <w:sz w:val="22"/>
                <w:szCs w:val="22"/>
                <w:lang w:eastAsia="en-US"/>
              </w:rPr>
              <w:t>Творческий потенциал:</w:t>
            </w:r>
            <w:r w:rsidRPr="00A86B9A">
              <w:rPr>
                <w:sz w:val="22"/>
                <w:szCs w:val="22"/>
                <w:lang w:eastAsia="en-US"/>
              </w:rPr>
              <w:t xml:space="preserve"> Проявление активной позиции, соответствующей личностным интересам и элементарным навыкам поискового мышления. Стремление строить свою жизнь по законам гармонии и красоты. </w:t>
            </w:r>
          </w:p>
          <w:p w:rsidR="005953BC" w:rsidRPr="00A86B9A" w:rsidRDefault="005953B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b/>
                <w:bCs/>
                <w:sz w:val="22"/>
                <w:szCs w:val="22"/>
                <w:lang w:eastAsia="en-US"/>
              </w:rPr>
              <w:t>Коммуникативный потенциал:</w:t>
            </w:r>
            <w:r w:rsidR="00887C1A" w:rsidRPr="00A86B9A">
              <w:rPr>
                <w:sz w:val="22"/>
                <w:szCs w:val="22"/>
                <w:lang w:eastAsia="en-US"/>
              </w:rPr>
              <w:t xml:space="preserve"> </w:t>
            </w:r>
            <w:r w:rsidRPr="00A86B9A">
              <w:rPr>
                <w:sz w:val="22"/>
                <w:szCs w:val="22"/>
                <w:lang w:eastAsia="en-US"/>
              </w:rPr>
              <w:t>Умение критически осмысливать свои поступки, анализировать взаимоотношения со своими сверстниками и взрослыми, умение идти на компромисс.</w:t>
            </w:r>
            <w:r w:rsidRPr="00A86B9A">
              <w:rPr>
                <w:spacing w:val="2"/>
                <w:sz w:val="22"/>
                <w:szCs w:val="22"/>
                <w:lang w:eastAsia="en-US"/>
              </w:rPr>
              <w:t xml:space="preserve"> Быть строгим к себе, обла</w:t>
            </w:r>
            <w:r w:rsidRPr="00A86B9A">
              <w:rPr>
                <w:sz w:val="22"/>
                <w:szCs w:val="22"/>
                <w:lang w:eastAsia="en-US"/>
              </w:rPr>
              <w:t>дать социальной ответственностью за свои действия и поступки. Способность поддерживать эмоционально-устойчивое поведение в жизненных ситуациях.</w:t>
            </w:r>
          </w:p>
          <w:p w:rsidR="005953BC" w:rsidRPr="00A86B9A" w:rsidRDefault="00887C1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A86B9A">
              <w:rPr>
                <w:b/>
                <w:sz w:val="22"/>
                <w:szCs w:val="22"/>
                <w:lang w:eastAsia="en-US"/>
              </w:rPr>
              <w:t>Зд</w:t>
            </w:r>
            <w:r w:rsidRPr="00A86B9A">
              <w:rPr>
                <w:b/>
                <w:bCs/>
                <w:sz w:val="22"/>
                <w:szCs w:val="22"/>
                <w:lang w:eastAsia="en-US"/>
              </w:rPr>
              <w:t>оровьесберегающий</w:t>
            </w:r>
            <w:proofErr w:type="spellEnd"/>
            <w:r w:rsidRPr="00A86B9A">
              <w:rPr>
                <w:b/>
                <w:bCs/>
                <w:sz w:val="22"/>
                <w:szCs w:val="22"/>
                <w:lang w:eastAsia="en-US"/>
              </w:rPr>
              <w:t> потенциал</w:t>
            </w:r>
            <w:r w:rsidR="005953BC" w:rsidRPr="00A86B9A">
              <w:rPr>
                <w:b/>
                <w:bCs/>
                <w:sz w:val="22"/>
                <w:szCs w:val="22"/>
                <w:lang w:eastAsia="en-US"/>
              </w:rPr>
              <w:t>:</w:t>
            </w:r>
            <w:r w:rsidR="005953BC" w:rsidRPr="00A86B9A">
              <w:rPr>
                <w:sz w:val="22"/>
                <w:szCs w:val="22"/>
                <w:lang w:eastAsia="en-US"/>
              </w:rPr>
              <w:t xml:space="preserve"> Осознанное и </w:t>
            </w:r>
            <w:r w:rsidRPr="00A86B9A">
              <w:rPr>
                <w:sz w:val="22"/>
                <w:szCs w:val="22"/>
                <w:lang w:eastAsia="en-US"/>
              </w:rPr>
              <w:t>ответственное отношение</w:t>
            </w:r>
            <w:r w:rsidR="005953BC" w:rsidRPr="00A86B9A">
              <w:rPr>
                <w:sz w:val="22"/>
                <w:szCs w:val="22"/>
                <w:lang w:eastAsia="en-US"/>
              </w:rPr>
              <w:t xml:space="preserve"> к своему здоровью и здоровью окружающих людей; опрятность, соблюдение правил режима дня и рационального питания. Участие в спортивно-массовых мероприятиях.</w:t>
            </w:r>
          </w:p>
          <w:p w:rsidR="00421720" w:rsidRPr="00A86B9A" w:rsidRDefault="00421720" w:rsidP="0042172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A86B9A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Система оценки достижения планируемых результатов освоения ООП ООО в 5 классах предполагает 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>комплексный подход к оценке результатов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образования, позволяющий вести оценку достижения обучающимися всех трёх групп результатов образования: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>личностных, метапредметных и предметных</w:t>
            </w:r>
            <w:r w:rsidRPr="00A86B9A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>.</w:t>
            </w:r>
          </w:p>
          <w:p w:rsidR="005953BC" w:rsidRPr="00A86B9A" w:rsidRDefault="005953BC">
            <w:pPr>
              <w:spacing w:line="276" w:lineRule="auto"/>
              <w:ind w:right="57"/>
              <w:jc w:val="both"/>
              <w:rPr>
                <w:rStyle w:val="Zag11"/>
                <w:sz w:val="22"/>
                <w:szCs w:val="22"/>
                <w:u w:val="single"/>
              </w:rPr>
            </w:pPr>
            <w:r w:rsidRPr="00A86B9A">
              <w:rPr>
                <w:rStyle w:val="Zag11"/>
                <w:sz w:val="22"/>
                <w:szCs w:val="22"/>
                <w:u w:val="single"/>
                <w:lang w:eastAsia="en-US"/>
              </w:rPr>
              <w:lastRenderedPageBreak/>
              <w:t>Среднее общее образование.</w:t>
            </w:r>
          </w:p>
          <w:p w:rsidR="005953BC" w:rsidRPr="00A86B9A" w:rsidRDefault="005953BC" w:rsidP="00887C1A">
            <w:pPr>
              <w:spacing w:line="276" w:lineRule="auto"/>
              <w:ind w:right="57"/>
              <w:jc w:val="both"/>
              <w:rPr>
                <w:rStyle w:val="Zag11"/>
                <w:sz w:val="22"/>
                <w:szCs w:val="22"/>
                <w:lang w:eastAsia="en-US"/>
              </w:rPr>
            </w:pPr>
            <w:r w:rsidRPr="00A86B9A">
              <w:rPr>
                <w:rStyle w:val="Zag11"/>
                <w:sz w:val="22"/>
                <w:szCs w:val="22"/>
                <w:lang w:eastAsia="en-US"/>
              </w:rPr>
              <w:t xml:space="preserve">Основные характеристики выпускника: </w:t>
            </w:r>
          </w:p>
          <w:p w:rsidR="005953BC" w:rsidRPr="00A86B9A" w:rsidRDefault="005953BC" w:rsidP="00887C1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6B9A">
              <w:rPr>
                <w:b/>
                <w:bCs/>
                <w:sz w:val="22"/>
                <w:szCs w:val="22"/>
                <w:lang w:eastAsia="en-US"/>
              </w:rPr>
              <w:t>Познавательный потенциал:</w:t>
            </w:r>
            <w:r w:rsidRPr="00A86B9A">
              <w:rPr>
                <w:sz w:val="22"/>
                <w:szCs w:val="22"/>
                <w:lang w:eastAsia="en-US"/>
              </w:rPr>
              <w:t xml:space="preserve"> быть</w:t>
            </w:r>
            <w:r w:rsidRPr="00A86B9A">
              <w:rPr>
                <w:spacing w:val="1"/>
                <w:sz w:val="22"/>
                <w:szCs w:val="22"/>
                <w:lang w:eastAsia="en-US"/>
              </w:rPr>
              <w:t xml:space="preserve"> образованным </w:t>
            </w:r>
            <w:r w:rsidR="00887C1A" w:rsidRPr="00A86B9A">
              <w:rPr>
                <w:spacing w:val="1"/>
                <w:sz w:val="22"/>
                <w:szCs w:val="22"/>
                <w:lang w:eastAsia="en-US"/>
              </w:rPr>
              <w:t>и любознательным</w:t>
            </w:r>
            <w:r w:rsidRPr="00A86B9A">
              <w:rPr>
                <w:spacing w:val="1"/>
                <w:sz w:val="22"/>
                <w:szCs w:val="22"/>
                <w:lang w:eastAsia="en-US"/>
              </w:rPr>
              <w:t>, умею</w:t>
            </w:r>
            <w:r w:rsidRPr="00A86B9A">
              <w:rPr>
                <w:spacing w:val="3"/>
                <w:sz w:val="22"/>
                <w:szCs w:val="22"/>
                <w:lang w:eastAsia="en-US"/>
              </w:rPr>
              <w:t>щим получать знания и использовать их на практике; приумно</w:t>
            </w:r>
            <w:r w:rsidRPr="00A86B9A">
              <w:rPr>
                <w:spacing w:val="1"/>
                <w:sz w:val="22"/>
                <w:szCs w:val="22"/>
                <w:lang w:eastAsia="en-US"/>
              </w:rPr>
              <w:t xml:space="preserve">жать свои знания, </w:t>
            </w:r>
            <w:r w:rsidRPr="00A86B9A">
              <w:rPr>
                <w:sz w:val="22"/>
                <w:szCs w:val="22"/>
                <w:lang w:eastAsia="en-US"/>
              </w:rPr>
              <w:t xml:space="preserve">развивать информационный кругозор, стремиться к постоянному интеллектуальному развитию, продолжению образования.  Быть эрудированным, активным и целеустремленным, умеющим преодолевать трудности, отстаивать свою точку зрения, свои и общественные интересы, разбирающимся в политике и экономике.  </w:t>
            </w:r>
          </w:p>
          <w:p w:rsidR="005953BC" w:rsidRPr="00A86B9A" w:rsidRDefault="005953BC" w:rsidP="00887C1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b/>
                <w:bCs/>
                <w:sz w:val="22"/>
                <w:szCs w:val="22"/>
                <w:lang w:eastAsia="en-US"/>
              </w:rPr>
              <w:t>Ценностный потенциал:</w:t>
            </w:r>
            <w:r w:rsidR="00887C1A" w:rsidRPr="00A86B9A">
              <w:rPr>
                <w:sz w:val="22"/>
                <w:szCs w:val="22"/>
                <w:lang w:eastAsia="en-US"/>
              </w:rPr>
              <w:t xml:space="preserve"> </w:t>
            </w:r>
            <w:r w:rsidRPr="00A86B9A">
              <w:rPr>
                <w:sz w:val="22"/>
                <w:szCs w:val="22"/>
                <w:lang w:eastAsia="en-US"/>
              </w:rPr>
              <w:t>Восприятие человеческой жизни как главной ценности.      Осмысление понятий: честь, долг, ответственность, профессиональная гордость, гражданственность.</w:t>
            </w:r>
            <w:r w:rsidRPr="00A86B9A">
              <w:rPr>
                <w:spacing w:val="-1"/>
                <w:sz w:val="22"/>
                <w:szCs w:val="22"/>
                <w:lang w:eastAsia="en-US"/>
              </w:rPr>
              <w:t xml:space="preserve"> Осознание </w:t>
            </w:r>
            <w:r w:rsidR="00887C1A" w:rsidRPr="00A86B9A">
              <w:rPr>
                <w:spacing w:val="-1"/>
                <w:sz w:val="22"/>
                <w:szCs w:val="22"/>
                <w:lang w:eastAsia="en-US"/>
              </w:rPr>
              <w:t>ответственности за</w:t>
            </w:r>
            <w:r w:rsidRPr="00A86B9A">
              <w:rPr>
                <w:spacing w:val="-1"/>
                <w:sz w:val="22"/>
                <w:szCs w:val="22"/>
                <w:lang w:eastAsia="en-US"/>
              </w:rPr>
              <w:t xml:space="preserve"> судьбу Родины, общества, семьи; бережное отношение к историческому и духовному наследию России.</w:t>
            </w:r>
            <w:r w:rsidRPr="00A86B9A">
              <w:rPr>
                <w:sz w:val="22"/>
                <w:szCs w:val="22"/>
                <w:lang w:eastAsia="en-US"/>
              </w:rPr>
              <w:t xml:space="preserve">         Повышение своей политической и общей культуры.      Принятие и соблюдение классных, школьных, семейных </w:t>
            </w:r>
            <w:r w:rsidR="00887C1A" w:rsidRPr="00A86B9A">
              <w:rPr>
                <w:sz w:val="22"/>
                <w:szCs w:val="22"/>
                <w:lang w:eastAsia="en-US"/>
              </w:rPr>
              <w:t>и государственных</w:t>
            </w:r>
            <w:r w:rsidRPr="00A86B9A">
              <w:rPr>
                <w:sz w:val="22"/>
                <w:szCs w:val="22"/>
                <w:lang w:eastAsia="en-US"/>
              </w:rPr>
              <w:t xml:space="preserve"> морально-правовых норм. Уважение прав и свобод других людей.        В</w:t>
            </w:r>
            <w:r w:rsidRPr="00A86B9A">
              <w:rPr>
                <w:spacing w:val="1"/>
                <w:sz w:val="22"/>
                <w:szCs w:val="22"/>
                <w:lang w:eastAsia="en-US"/>
              </w:rPr>
              <w:t>ыполнение своего гражданского долга перед Отечеством.</w:t>
            </w:r>
            <w:r w:rsidRPr="00A86B9A">
              <w:rPr>
                <w:sz w:val="22"/>
                <w:szCs w:val="22"/>
                <w:lang w:eastAsia="en-US"/>
              </w:rPr>
              <w:t xml:space="preserve">      Готовность к самостоятельной трудовой деятельности.       Социальная активность.  </w:t>
            </w:r>
          </w:p>
          <w:p w:rsidR="005953BC" w:rsidRPr="00A86B9A" w:rsidRDefault="005953BC" w:rsidP="00887C1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b/>
                <w:bCs/>
                <w:sz w:val="22"/>
                <w:szCs w:val="22"/>
                <w:lang w:eastAsia="en-US"/>
              </w:rPr>
              <w:t xml:space="preserve">Творческий </w:t>
            </w:r>
            <w:r w:rsidR="00887C1A" w:rsidRPr="00A86B9A">
              <w:rPr>
                <w:b/>
                <w:bCs/>
                <w:sz w:val="22"/>
                <w:szCs w:val="22"/>
                <w:lang w:eastAsia="en-US"/>
              </w:rPr>
              <w:t>потенциал:</w:t>
            </w:r>
            <w:r w:rsidR="00887C1A" w:rsidRPr="00A86B9A">
              <w:rPr>
                <w:sz w:val="22"/>
                <w:szCs w:val="22"/>
                <w:lang w:eastAsia="en-US"/>
              </w:rPr>
              <w:t xml:space="preserve"> готовность</w:t>
            </w:r>
            <w:r w:rsidRPr="00A86B9A">
              <w:rPr>
                <w:sz w:val="22"/>
                <w:szCs w:val="22"/>
                <w:lang w:eastAsia="en-US"/>
              </w:rPr>
              <w:t xml:space="preserve"> к трудовой деятельности и самореализации в обществе, способность к конструктивной, научной организации труда, критичность, оптимизм, мобильность. </w:t>
            </w:r>
          </w:p>
          <w:p w:rsidR="005953BC" w:rsidRPr="00A86B9A" w:rsidRDefault="005953BC" w:rsidP="00887C1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b/>
                <w:bCs/>
                <w:sz w:val="22"/>
                <w:szCs w:val="22"/>
                <w:lang w:eastAsia="en-US"/>
              </w:rPr>
              <w:t> Коммуникативный потенциал:</w:t>
            </w:r>
            <w:r w:rsidRPr="00A86B9A">
              <w:rPr>
                <w:sz w:val="22"/>
                <w:szCs w:val="22"/>
                <w:lang w:eastAsia="en-US"/>
              </w:rPr>
              <w:t xml:space="preserve"> Умение выполнять роль в коллективе, адекватную складывающейся ситуации, устанавливать контакты и вести конструктивный диалог, владеть культурой речи; уважать иные мнения, национальные убеждения и религиозные </w:t>
            </w:r>
            <w:r w:rsidRPr="00A86B9A">
              <w:rPr>
                <w:spacing w:val="-3"/>
                <w:sz w:val="22"/>
                <w:szCs w:val="22"/>
                <w:lang w:eastAsia="en-US"/>
              </w:rPr>
              <w:t>обычаи, быть толерантным.</w:t>
            </w:r>
            <w:r w:rsidRPr="00A86B9A">
              <w:rPr>
                <w:sz w:val="22"/>
                <w:szCs w:val="22"/>
                <w:lang w:eastAsia="en-US"/>
              </w:rPr>
              <w:t>   </w:t>
            </w:r>
          </w:p>
          <w:p w:rsidR="005953BC" w:rsidRPr="00A86B9A" w:rsidRDefault="005953BC" w:rsidP="00887C1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Pr="00A86B9A">
              <w:rPr>
                <w:b/>
                <w:bCs/>
                <w:sz w:val="22"/>
                <w:szCs w:val="22"/>
                <w:lang w:eastAsia="en-US"/>
              </w:rPr>
              <w:t>Здоровьесберегающий</w:t>
            </w:r>
            <w:proofErr w:type="spellEnd"/>
            <w:r w:rsidRPr="00A86B9A">
              <w:rPr>
                <w:b/>
                <w:bCs/>
                <w:sz w:val="22"/>
                <w:szCs w:val="22"/>
                <w:lang w:eastAsia="en-US"/>
              </w:rPr>
              <w:t xml:space="preserve"> потенциал:</w:t>
            </w:r>
            <w:r w:rsidRPr="00A86B9A">
              <w:rPr>
                <w:sz w:val="22"/>
                <w:szCs w:val="22"/>
                <w:lang w:eastAsia="en-US"/>
              </w:rPr>
              <w:t xml:space="preserve"> Умение сохранять и укреплять свое здоровье, вести здоровый образ жизни, стремиться к физическому совершенству; умение действовать в чрезвычайных ситуациях, сознательно и ответственно относиться к личной безопасности и безопасности окружающих. Быть </w:t>
            </w:r>
            <w:r w:rsidR="00887C1A" w:rsidRPr="00A86B9A">
              <w:rPr>
                <w:sz w:val="22"/>
                <w:szCs w:val="22"/>
                <w:lang w:eastAsia="en-US"/>
              </w:rPr>
              <w:t>приверженцем здорового</w:t>
            </w:r>
            <w:r w:rsidRPr="00A86B9A">
              <w:rPr>
                <w:sz w:val="22"/>
                <w:szCs w:val="22"/>
                <w:lang w:eastAsia="en-US"/>
              </w:rPr>
              <w:t xml:space="preserve"> образа жизни, противостоять вредным влияниям. </w:t>
            </w:r>
          </w:p>
        </w:tc>
      </w:tr>
      <w:tr w:rsidR="005953BC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86B9A" w:rsidRDefault="005953BC">
            <w:pPr>
              <w:pStyle w:val="aa"/>
              <w:spacing w:after="0" w:line="276" w:lineRule="auto"/>
              <w:ind w:left="284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lastRenderedPageBreak/>
              <w:t>обоснование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72" w:rsidRPr="00A86B9A" w:rsidRDefault="008B6A72" w:rsidP="008B6A72">
            <w:pPr>
              <w:spacing w:line="276" w:lineRule="auto"/>
              <w:ind w:right="57"/>
              <w:jc w:val="both"/>
              <w:rPr>
                <w:rStyle w:val="Zag11"/>
                <w:sz w:val="22"/>
                <w:szCs w:val="22"/>
                <w:u w:val="single"/>
              </w:rPr>
            </w:pPr>
            <w:r w:rsidRPr="00A86B9A">
              <w:rPr>
                <w:rStyle w:val="Zag11"/>
                <w:sz w:val="22"/>
                <w:szCs w:val="22"/>
                <w:u w:val="single"/>
                <w:lang w:eastAsia="en-US"/>
              </w:rPr>
              <w:t>Начальное общее образование</w:t>
            </w:r>
          </w:p>
          <w:p w:rsidR="008B6A72" w:rsidRPr="00A86B9A" w:rsidRDefault="008B6A72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86B9A">
              <w:rPr>
                <w:rStyle w:val="Zag11"/>
                <w:sz w:val="22"/>
                <w:szCs w:val="22"/>
                <w:lang w:eastAsia="en-US"/>
              </w:rPr>
              <w:t>В н</w:t>
            </w:r>
            <w:r w:rsidR="007B3085" w:rsidRPr="00A86B9A">
              <w:rPr>
                <w:rStyle w:val="Zag11"/>
                <w:sz w:val="22"/>
                <w:szCs w:val="22"/>
                <w:lang w:eastAsia="en-US"/>
              </w:rPr>
              <w:t>ачальной школе реализуется УМК «Перспективная н</w:t>
            </w:r>
            <w:r w:rsidRPr="00A86B9A">
              <w:rPr>
                <w:rStyle w:val="Zag11"/>
                <w:sz w:val="22"/>
                <w:szCs w:val="22"/>
                <w:lang w:eastAsia="en-US"/>
              </w:rPr>
              <w:t xml:space="preserve">ачальная </w:t>
            </w:r>
            <w:r w:rsidR="007B3085" w:rsidRPr="00A86B9A">
              <w:rPr>
                <w:rStyle w:val="Zag11"/>
                <w:sz w:val="22"/>
                <w:szCs w:val="22"/>
                <w:lang w:eastAsia="en-US"/>
              </w:rPr>
              <w:t xml:space="preserve">школа» </w:t>
            </w:r>
            <w:r w:rsidR="005C20B5" w:rsidRPr="00A86B9A">
              <w:rPr>
                <w:rStyle w:val="Zag11"/>
                <w:sz w:val="22"/>
                <w:szCs w:val="22"/>
                <w:lang w:eastAsia="en-US"/>
              </w:rPr>
              <w:t xml:space="preserve">под редакцией </w:t>
            </w:r>
            <w:r w:rsidR="005C20B5" w:rsidRPr="00A86B9A">
              <w:rPr>
                <w:sz w:val="22"/>
                <w:szCs w:val="22"/>
              </w:rPr>
              <w:t xml:space="preserve">М.Л. </w:t>
            </w:r>
            <w:proofErr w:type="spellStart"/>
            <w:r w:rsidR="005C20B5" w:rsidRPr="00A86B9A">
              <w:rPr>
                <w:sz w:val="22"/>
                <w:szCs w:val="22"/>
              </w:rPr>
              <w:t>Каленчук</w:t>
            </w:r>
            <w:proofErr w:type="spellEnd"/>
            <w:r w:rsidR="00A86B9A" w:rsidRPr="00A86B9A">
              <w:rPr>
                <w:sz w:val="22"/>
                <w:szCs w:val="22"/>
              </w:rPr>
              <w:t xml:space="preserve">, УМК «Начальная школа </w:t>
            </w:r>
            <w:r w:rsidR="00A86B9A" w:rsidRPr="00A86B9A">
              <w:rPr>
                <w:sz w:val="22"/>
                <w:szCs w:val="22"/>
                <w:lang w:val="en-US"/>
              </w:rPr>
              <w:t>XXI</w:t>
            </w:r>
            <w:r w:rsidR="00A86B9A" w:rsidRPr="00A86B9A">
              <w:rPr>
                <w:sz w:val="22"/>
                <w:szCs w:val="22"/>
              </w:rPr>
              <w:t xml:space="preserve"> века» под редакцией </w:t>
            </w:r>
            <w:r w:rsidR="00A86B9A" w:rsidRPr="00A86B9A">
              <w:rPr>
                <w:rStyle w:val="ac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Н.Ф. Виноградовой, </w:t>
            </w:r>
            <w:r w:rsidR="007B3085" w:rsidRPr="00A86B9A">
              <w:rPr>
                <w:rStyle w:val="Zag11"/>
                <w:sz w:val="22"/>
                <w:szCs w:val="22"/>
                <w:lang w:eastAsia="en-US"/>
              </w:rPr>
              <w:t>включающ</w:t>
            </w:r>
            <w:r w:rsidR="00A86B9A" w:rsidRPr="00A86B9A">
              <w:rPr>
                <w:rStyle w:val="Zag11"/>
                <w:sz w:val="22"/>
                <w:szCs w:val="22"/>
                <w:lang w:eastAsia="en-US"/>
              </w:rPr>
              <w:t>ие</w:t>
            </w:r>
            <w:r w:rsidRPr="00A86B9A">
              <w:rPr>
                <w:rStyle w:val="Zag11"/>
                <w:sz w:val="22"/>
                <w:szCs w:val="22"/>
                <w:lang w:eastAsia="en-US"/>
              </w:rPr>
              <w:t xml:space="preserve"> учебники и учебные пособия нового поколения, отвечающих всем требованиям Стандарта.</w:t>
            </w:r>
            <w:r w:rsidRPr="00A86B9A">
              <w:rPr>
                <w:rStyle w:val="af0"/>
                <w:sz w:val="22"/>
                <w:szCs w:val="22"/>
                <w:lang w:eastAsia="en-US"/>
              </w:rPr>
              <w:t xml:space="preserve"> </w:t>
            </w:r>
            <w:r w:rsidRPr="00A86B9A">
              <w:rPr>
                <w:sz w:val="22"/>
                <w:szCs w:val="22"/>
                <w:lang w:eastAsia="en-US"/>
              </w:rPr>
              <w:t xml:space="preserve">Это комплекты, которые позволяют обучать учащихся разного уровня подготовленности к школе и темпа развития, выстраивать индивидуальные программы развития учащихся, в том числе и для одаренных детей, сохранять и укреплять здоровье школьников, а учителям конструировать урок в соответствии с особенностями и потребностями учащихся класса с использованием новых образовательных технологий. </w:t>
            </w:r>
          </w:p>
          <w:p w:rsidR="008B6A72" w:rsidRPr="00A86B9A" w:rsidRDefault="008B6A72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В методике обучения особое внимание уделяется, во-первых, целенаправленному использованию моделирующей деятельности, создана система игр с правилами, а в содержании и структуре средств обучения отражены новые подходы к развитию контролирующей и оценочной деятельности учащихся. В практике педагогов приоритетна поисково-</w:t>
            </w:r>
            <w:r w:rsidR="00AB26F3" w:rsidRPr="00A86B9A">
              <w:rPr>
                <w:sz w:val="22"/>
                <w:szCs w:val="22"/>
                <w:lang w:eastAsia="en-US"/>
              </w:rPr>
              <w:t>исследовательская, творческая</w:t>
            </w:r>
            <w:r w:rsidRPr="00A86B9A">
              <w:rPr>
                <w:sz w:val="22"/>
                <w:szCs w:val="22"/>
                <w:lang w:eastAsia="en-US"/>
              </w:rPr>
              <w:t xml:space="preserve"> деятельность обучающихся, которая включает инициативу и самостоятельность каждого школьника. </w:t>
            </w:r>
            <w:r w:rsidRPr="00A86B9A">
              <w:rPr>
                <w:iCs/>
                <w:sz w:val="22"/>
                <w:szCs w:val="22"/>
                <w:lang w:eastAsia="en-US"/>
              </w:rPr>
              <w:t xml:space="preserve">Начальное общее образование осуществляется на основе реализации ООП НОО. </w:t>
            </w:r>
          </w:p>
          <w:p w:rsidR="005953BC" w:rsidRPr="00A86B9A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u w:val="single"/>
                <w:lang w:eastAsia="en-US"/>
              </w:rPr>
              <w:t xml:space="preserve">Основное общее образование  </w:t>
            </w:r>
            <w:r w:rsidRPr="00A86B9A">
              <w:rPr>
                <w:sz w:val="22"/>
                <w:szCs w:val="22"/>
                <w:lang w:eastAsia="en-US"/>
              </w:rPr>
              <w:t xml:space="preserve">  и</w:t>
            </w:r>
          </w:p>
          <w:p w:rsidR="005953BC" w:rsidRPr="00A86B9A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sz w:val="22"/>
                <w:szCs w:val="22"/>
                <w:u w:val="single"/>
                <w:lang w:eastAsia="en-US"/>
              </w:rPr>
              <w:t>среднее общее образование</w:t>
            </w:r>
          </w:p>
          <w:p w:rsidR="005953BC" w:rsidRPr="00A86B9A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t>Для достижения поставленных целей в образовательном процессе применяются следующие педагогические технологии:</w:t>
            </w:r>
            <w:r w:rsidRPr="00A86B9A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т</w:t>
            </w:r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t>радиционная (репродуктивная); технологии формирующего обучения (объяснительно-иллюстративная технология, технология дифференцированного обучения); технологии развивающего обучения (проблемно-исследовательская,</w:t>
            </w:r>
            <w:r w:rsidRPr="00A86B9A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t>технология формирования критического мышления,</w:t>
            </w:r>
            <w:r w:rsidRPr="00A86B9A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t>коммуникативно-диалоговая технология (дискуссия, диспут, др.); деловые игры, технология «Портфолио», технологии </w:t>
            </w:r>
            <w:r w:rsidRPr="00A86B9A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t xml:space="preserve">личностно-ориентированного обучения; технология проектного обучения; информационные компьютерные технологии; </w:t>
            </w:r>
            <w:proofErr w:type="spellStart"/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t>з</w:t>
            </w:r>
            <w:r w:rsidRPr="00A86B9A">
              <w:rPr>
                <w:rStyle w:val="spelle"/>
                <w:sz w:val="22"/>
                <w:szCs w:val="22"/>
                <w:shd w:val="clear" w:color="auto" w:fill="FFFFFF"/>
                <w:lang w:eastAsia="en-US"/>
              </w:rPr>
              <w:t>доровьесберегающие</w:t>
            </w:r>
            <w:proofErr w:type="spellEnd"/>
            <w:r w:rsidRPr="00A86B9A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t xml:space="preserve">технологии; технология коллективного творческого воспитания; </w:t>
            </w:r>
            <w:r w:rsidRPr="00A86B9A"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>игровые и коммуникативные технологии; педагогика сотрудничества.</w:t>
            </w:r>
          </w:p>
          <w:p w:rsidR="005953BC" w:rsidRPr="00A86B9A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sz w:val="22"/>
                <w:szCs w:val="22"/>
                <w:u w:val="single"/>
                <w:lang w:eastAsia="en-US"/>
              </w:rPr>
              <w:t>Особенности организации учебного процесса</w:t>
            </w:r>
          </w:p>
          <w:p w:rsidR="005953BC" w:rsidRPr="00A86B9A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iCs/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iCs/>
                <w:sz w:val="22"/>
                <w:szCs w:val="22"/>
                <w:u w:val="single"/>
                <w:lang w:eastAsia="en-US"/>
              </w:rPr>
              <w:t>Начальное общее образование.</w:t>
            </w:r>
          </w:p>
          <w:p w:rsidR="008B6A72" w:rsidRPr="00A86B9A" w:rsidRDefault="005953BC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86B9A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8B6A72" w:rsidRPr="00A86B9A">
              <w:rPr>
                <w:iCs/>
                <w:sz w:val="22"/>
                <w:szCs w:val="22"/>
                <w:lang w:eastAsia="en-US"/>
              </w:rPr>
              <w:t>1</w:t>
            </w:r>
            <w:r w:rsidR="001B3C47" w:rsidRPr="00A86B9A">
              <w:rPr>
                <w:iCs/>
                <w:sz w:val="22"/>
                <w:szCs w:val="22"/>
                <w:lang w:eastAsia="en-US"/>
              </w:rPr>
              <w:t>,2,</w:t>
            </w:r>
            <w:r w:rsidR="007B3085" w:rsidRPr="00A86B9A">
              <w:rPr>
                <w:iCs/>
                <w:sz w:val="22"/>
                <w:szCs w:val="22"/>
                <w:lang w:eastAsia="en-US"/>
              </w:rPr>
              <w:t>3,4 классы</w:t>
            </w:r>
            <w:r w:rsidR="008B6A72" w:rsidRPr="00A86B9A">
              <w:rPr>
                <w:iCs/>
                <w:sz w:val="22"/>
                <w:szCs w:val="22"/>
                <w:lang w:eastAsia="en-US"/>
              </w:rPr>
              <w:t xml:space="preserve"> учатся в первую смену.</w:t>
            </w:r>
            <w:r w:rsidR="001B3C47" w:rsidRPr="00A86B9A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8B6A72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учебной недели </w:t>
            </w:r>
            <w:r w:rsidR="007B3085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составляет 5</w:t>
            </w:r>
            <w:r w:rsidR="008B6A72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дней. </w:t>
            </w:r>
            <w:r w:rsidR="00AB26F3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Шестой развивающий день используется для реализации внеурочной деятельности.</w:t>
            </w:r>
            <w:r w:rsidR="008B6A72" w:rsidRPr="00A86B9A">
              <w:rPr>
                <w:sz w:val="22"/>
                <w:szCs w:val="22"/>
                <w:lang w:eastAsia="en-US"/>
              </w:rPr>
              <w:t xml:space="preserve"> Продолжительность учебного года для 1 класса – 3</w:t>
            </w:r>
            <w:r w:rsidR="007B3085" w:rsidRPr="00A86B9A">
              <w:rPr>
                <w:sz w:val="22"/>
                <w:szCs w:val="22"/>
                <w:lang w:eastAsia="en-US"/>
              </w:rPr>
              <w:t>3</w:t>
            </w:r>
            <w:r w:rsidR="008B6A72" w:rsidRPr="00A86B9A">
              <w:rPr>
                <w:sz w:val="22"/>
                <w:szCs w:val="22"/>
                <w:lang w:eastAsia="en-US"/>
              </w:rPr>
              <w:t xml:space="preserve"> учебные недели, для 2-4-х классов – 3</w:t>
            </w:r>
            <w:r w:rsidR="007B3085" w:rsidRPr="00A86B9A">
              <w:rPr>
                <w:sz w:val="22"/>
                <w:szCs w:val="22"/>
                <w:lang w:eastAsia="en-US"/>
              </w:rPr>
              <w:t>4</w:t>
            </w:r>
            <w:r w:rsidR="008B6A72" w:rsidRPr="00A86B9A">
              <w:rPr>
                <w:sz w:val="22"/>
                <w:szCs w:val="22"/>
                <w:lang w:eastAsia="en-US"/>
              </w:rPr>
              <w:t xml:space="preserve"> учебных недель.</w:t>
            </w:r>
          </w:p>
          <w:p w:rsidR="008B6A72" w:rsidRPr="00A86B9A" w:rsidRDefault="008B6A72" w:rsidP="008B6A72">
            <w:pPr>
              <w:spacing w:line="276" w:lineRule="auto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урока в 1 классе — 35 минут в первом полугодии, 45 минут во втором полугодии; во 2—4-х классах — 45 минут. Продолжительность каникул в течение учебного года составляет не менее 30 календарных дней, летом — не менее </w:t>
            </w:r>
            <w:r w:rsidR="00AB26F3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12 недель</w:t>
            </w: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. </w:t>
            </w:r>
            <w:r w:rsidR="007B3085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Для обучающихся</w:t>
            </w: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в 1 классе в середине третьей четверти устанавливаются дополнительные 7-дневные каникулы.</w:t>
            </w:r>
          </w:p>
          <w:p w:rsidR="005953BC" w:rsidRPr="00A86B9A" w:rsidRDefault="005953BC" w:rsidP="00887C1A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A86B9A">
              <w:rPr>
                <w:sz w:val="22"/>
                <w:szCs w:val="22"/>
                <w:u w:val="single"/>
                <w:lang w:eastAsia="en-US"/>
              </w:rPr>
              <w:t xml:space="preserve">Основное общее образование  </w:t>
            </w:r>
            <w:r w:rsidRPr="00A86B9A">
              <w:rPr>
                <w:sz w:val="22"/>
                <w:szCs w:val="22"/>
                <w:lang w:eastAsia="en-US"/>
              </w:rPr>
              <w:t xml:space="preserve">  и</w:t>
            </w:r>
          </w:p>
          <w:p w:rsidR="005953BC" w:rsidRPr="00A86B9A" w:rsidRDefault="005953BC" w:rsidP="00887C1A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sz w:val="22"/>
                <w:szCs w:val="22"/>
                <w:u w:val="single"/>
                <w:lang w:eastAsia="en-US"/>
              </w:rPr>
              <w:t>среднее общее образование</w:t>
            </w:r>
          </w:p>
          <w:p w:rsidR="008B6A72" w:rsidRPr="00A86B9A" w:rsidRDefault="008B6A72" w:rsidP="00887C1A">
            <w:pPr>
              <w:tabs>
                <w:tab w:val="left" w:pos="3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A86B9A">
              <w:rPr>
                <w:iCs/>
                <w:sz w:val="22"/>
                <w:szCs w:val="22"/>
                <w:lang w:eastAsia="en-US"/>
              </w:rPr>
              <w:t>5-11 классы учатся в первую смену.</w:t>
            </w:r>
          </w:p>
          <w:p w:rsidR="005953BC" w:rsidRPr="00A86B9A" w:rsidRDefault="008B6A72" w:rsidP="00887C1A">
            <w:pPr>
              <w:tabs>
                <w:tab w:val="left" w:pos="3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rStyle w:val="Zag11"/>
                <w:rFonts w:eastAsia="@Arial Unicode MS"/>
                <w:sz w:val="22"/>
                <w:szCs w:val="22"/>
              </w:rPr>
            </w:pP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учебной недели </w:t>
            </w:r>
            <w:r w:rsidR="00AB26F3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составляет 5</w:t>
            </w: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дней. </w:t>
            </w:r>
            <w:r w:rsidRPr="00A86B9A">
              <w:rPr>
                <w:sz w:val="22"/>
                <w:szCs w:val="22"/>
                <w:lang w:eastAsia="en-US"/>
              </w:rPr>
              <w:t xml:space="preserve"> </w:t>
            </w: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</w:t>
            </w:r>
            <w:r w:rsidR="00AB26F3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Шестой развивающий день используется для реализации внеурочной деятельности в 5-8 классах, в 9-11 классах для подготовки к итоговой аттестации.</w:t>
            </w:r>
            <w:r w:rsidRPr="00A86B9A">
              <w:rPr>
                <w:sz w:val="22"/>
                <w:szCs w:val="22"/>
                <w:lang w:eastAsia="en-US"/>
              </w:rPr>
              <w:t xml:space="preserve"> </w:t>
            </w:r>
            <w:r w:rsidR="005953BC" w:rsidRPr="00A86B9A">
              <w:rPr>
                <w:sz w:val="22"/>
                <w:szCs w:val="22"/>
                <w:lang w:eastAsia="en-US"/>
              </w:rPr>
              <w:t>Продолжительность учебного года для 5-</w:t>
            </w:r>
            <w:r w:rsidR="0077743B" w:rsidRPr="00A86B9A">
              <w:rPr>
                <w:sz w:val="22"/>
                <w:szCs w:val="22"/>
                <w:lang w:eastAsia="en-US"/>
              </w:rPr>
              <w:t>8 классов</w:t>
            </w:r>
            <w:r w:rsidR="005953BC" w:rsidRPr="00A86B9A">
              <w:rPr>
                <w:sz w:val="22"/>
                <w:szCs w:val="22"/>
                <w:lang w:eastAsia="en-US"/>
              </w:rPr>
              <w:t>– 3</w:t>
            </w:r>
            <w:r w:rsidR="007B3085" w:rsidRPr="00A86B9A">
              <w:rPr>
                <w:sz w:val="22"/>
                <w:szCs w:val="22"/>
                <w:lang w:eastAsia="en-US"/>
              </w:rPr>
              <w:t>4</w:t>
            </w:r>
            <w:r w:rsidR="005953BC" w:rsidRPr="00A86B9A">
              <w:rPr>
                <w:sz w:val="22"/>
                <w:szCs w:val="22"/>
                <w:lang w:eastAsia="en-US"/>
              </w:rPr>
              <w:t xml:space="preserve"> учебны</w:t>
            </w:r>
            <w:r w:rsidR="0077743B" w:rsidRPr="00A86B9A">
              <w:rPr>
                <w:sz w:val="22"/>
                <w:szCs w:val="22"/>
                <w:lang w:eastAsia="en-US"/>
              </w:rPr>
              <w:t>х</w:t>
            </w:r>
            <w:r w:rsidR="005953BC" w:rsidRPr="00A86B9A">
              <w:rPr>
                <w:sz w:val="22"/>
                <w:szCs w:val="22"/>
                <w:lang w:eastAsia="en-US"/>
              </w:rPr>
              <w:t xml:space="preserve"> недел</w:t>
            </w:r>
            <w:r w:rsidR="007B3085" w:rsidRPr="00A86B9A">
              <w:rPr>
                <w:sz w:val="22"/>
                <w:szCs w:val="22"/>
                <w:lang w:eastAsia="en-US"/>
              </w:rPr>
              <w:t>ь, для 9 и 11 классов – 33</w:t>
            </w:r>
            <w:r w:rsidR="0077743B" w:rsidRPr="00A86B9A">
              <w:rPr>
                <w:sz w:val="22"/>
                <w:szCs w:val="22"/>
                <w:lang w:eastAsia="en-US"/>
              </w:rPr>
              <w:t xml:space="preserve"> учебные недели.</w:t>
            </w:r>
            <w:r w:rsidR="005953BC" w:rsidRPr="00A86B9A">
              <w:rPr>
                <w:sz w:val="22"/>
                <w:szCs w:val="22"/>
                <w:lang w:eastAsia="en-US"/>
              </w:rPr>
              <w:t xml:space="preserve"> </w:t>
            </w:r>
            <w:r w:rsidR="005953BC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Продолжительность урока в 5-11-</w:t>
            </w:r>
            <w:r w:rsidR="00AB26F3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х классах</w:t>
            </w:r>
            <w:r w:rsidR="005953BC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— </w:t>
            </w:r>
            <w:r w:rsidR="0077743B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 45</w:t>
            </w:r>
            <w:r w:rsidR="005953BC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минут.</w:t>
            </w:r>
          </w:p>
          <w:p w:rsidR="005953BC" w:rsidRPr="00A86B9A" w:rsidRDefault="005953BC" w:rsidP="00887C1A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каникул в течение учебного года составляет не менее 30 календарных дней, летом — не менее </w:t>
            </w:r>
            <w:r w:rsidR="00AB26F3"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12 недель</w:t>
            </w:r>
            <w:r w:rsidRPr="00A86B9A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.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9411D9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lastRenderedPageBreak/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9A" w:rsidRPr="00A86B9A" w:rsidRDefault="00A86B9A" w:rsidP="00A86B9A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color w:val="000000"/>
                <w:sz w:val="22"/>
                <w:szCs w:val="22"/>
                <w:u w:val="single"/>
                <w:lang w:eastAsia="en-US"/>
              </w:rPr>
              <w:t>Основное общее образование</w:t>
            </w:r>
          </w:p>
          <w:p w:rsidR="00A86B9A" w:rsidRPr="00A86B9A" w:rsidRDefault="00A86B9A" w:rsidP="00A86B9A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A86B9A">
              <w:rPr>
                <w:color w:val="000000"/>
                <w:sz w:val="22"/>
                <w:szCs w:val="22"/>
                <w:lang w:eastAsia="en-US"/>
              </w:rPr>
              <w:t xml:space="preserve">Предметы изучаются на базовом уровне (ФГОС ООО: 5-8 классы; БУП-2004: 9 классы). В качестве рабочих программ по русскому языку  используются авторские программы </w:t>
            </w:r>
            <w:r w:rsidRPr="00A86B9A">
              <w:rPr>
                <w:sz w:val="22"/>
                <w:szCs w:val="22"/>
              </w:rPr>
              <w:t>М.М. Разумовской</w:t>
            </w:r>
            <w:r w:rsidRPr="00A86B9A">
              <w:rPr>
                <w:sz w:val="22"/>
                <w:szCs w:val="22"/>
                <w:lang w:eastAsia="en-US"/>
              </w:rPr>
              <w:t>,</w:t>
            </w:r>
            <w:r w:rsidRPr="00A86B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B9A">
              <w:rPr>
                <w:sz w:val="22"/>
                <w:szCs w:val="22"/>
              </w:rPr>
              <w:t>В.В.Бабайцевой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,  по литературе -  программы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В.Я.Коровина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6B9A">
              <w:rPr>
                <w:sz w:val="22"/>
                <w:szCs w:val="22"/>
              </w:rPr>
              <w:t>Г.С.Меркин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; по культуре речи -  программа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В.В.Бабайцевой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 ; по математике - </w:t>
            </w:r>
            <w:r w:rsidRPr="00A86B9A">
              <w:rPr>
                <w:sz w:val="22"/>
                <w:szCs w:val="22"/>
              </w:rPr>
              <w:t xml:space="preserve">А.Г. Мордковича, </w:t>
            </w:r>
            <w:proofErr w:type="spellStart"/>
            <w:r w:rsidRPr="00A86B9A">
              <w:rPr>
                <w:sz w:val="22"/>
                <w:szCs w:val="22"/>
              </w:rPr>
              <w:t>Виленкин</w:t>
            </w:r>
            <w:proofErr w:type="spellEnd"/>
            <w:r w:rsidRPr="00A86B9A">
              <w:rPr>
                <w:sz w:val="22"/>
                <w:szCs w:val="22"/>
              </w:rPr>
              <w:t xml:space="preserve"> Н.Я</w:t>
            </w:r>
            <w:r w:rsidRPr="00A86B9A">
              <w:rPr>
                <w:b/>
                <w:sz w:val="22"/>
                <w:szCs w:val="22"/>
              </w:rPr>
              <w:t>.</w:t>
            </w:r>
            <w:r w:rsidRPr="00A86B9A">
              <w:rPr>
                <w:sz w:val="22"/>
                <w:szCs w:val="22"/>
                <w:lang w:eastAsia="en-US"/>
              </w:rPr>
              <w:t xml:space="preserve">; по алгебре -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Ю.Н.Макарычева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>,</w:t>
            </w:r>
            <w:r w:rsidRPr="00A86B9A">
              <w:rPr>
                <w:sz w:val="22"/>
                <w:szCs w:val="22"/>
              </w:rPr>
              <w:t xml:space="preserve"> А.Г. Мордковича</w:t>
            </w:r>
            <w:r w:rsidRPr="00A86B9A">
              <w:rPr>
                <w:sz w:val="22"/>
                <w:szCs w:val="22"/>
                <w:lang w:eastAsia="en-US"/>
              </w:rPr>
              <w:t xml:space="preserve">,  по геометрии -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А.В.Погорелова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, </w:t>
            </w:r>
            <w:r w:rsidRPr="00A86B9A">
              <w:rPr>
                <w:sz w:val="22"/>
                <w:szCs w:val="22"/>
              </w:rPr>
              <w:t>Л.</w:t>
            </w:r>
            <w:r w:rsidRPr="00A86B9A">
              <w:rPr>
                <w:sz w:val="22"/>
                <w:szCs w:val="22"/>
                <w:lang w:val="en-US"/>
              </w:rPr>
              <w:t>C</w:t>
            </w:r>
            <w:r w:rsidRPr="00A86B9A">
              <w:rPr>
                <w:sz w:val="22"/>
                <w:szCs w:val="22"/>
              </w:rPr>
              <w:t xml:space="preserve">. </w:t>
            </w:r>
            <w:proofErr w:type="spellStart"/>
            <w:r w:rsidRPr="00A86B9A">
              <w:rPr>
                <w:sz w:val="22"/>
                <w:szCs w:val="22"/>
              </w:rPr>
              <w:t>Атанасяна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; по истории– </w:t>
            </w:r>
            <w:proofErr w:type="spellStart"/>
            <w:r w:rsidRPr="00A86B9A">
              <w:rPr>
                <w:sz w:val="22"/>
                <w:szCs w:val="22"/>
              </w:rPr>
              <w:t>А.В.Торкунова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А.А.Данилова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; </w:t>
            </w:r>
            <w:r w:rsidRPr="00A86B9A">
              <w:rPr>
                <w:sz w:val="22"/>
                <w:szCs w:val="22"/>
              </w:rPr>
              <w:t xml:space="preserve">А.А. </w:t>
            </w:r>
            <w:proofErr w:type="spellStart"/>
            <w:r w:rsidRPr="00A86B9A">
              <w:rPr>
                <w:sz w:val="22"/>
                <w:szCs w:val="22"/>
              </w:rPr>
              <w:t>Вигасина</w:t>
            </w:r>
            <w:proofErr w:type="spellEnd"/>
            <w:r w:rsidRPr="00A86B9A">
              <w:rPr>
                <w:sz w:val="22"/>
                <w:szCs w:val="22"/>
              </w:rPr>
              <w:t xml:space="preserve">, О.С. </w:t>
            </w:r>
            <w:proofErr w:type="spellStart"/>
            <w:r w:rsidRPr="00A86B9A">
              <w:rPr>
                <w:sz w:val="22"/>
                <w:szCs w:val="22"/>
              </w:rPr>
              <w:t>Сороко</w:t>
            </w:r>
            <w:proofErr w:type="spellEnd"/>
            <w:r w:rsidRPr="00A86B9A">
              <w:rPr>
                <w:sz w:val="22"/>
                <w:szCs w:val="22"/>
              </w:rPr>
              <w:t>-Цюпы</w:t>
            </w:r>
            <w:r w:rsidRPr="00A86B9A">
              <w:rPr>
                <w:sz w:val="22"/>
                <w:szCs w:val="22"/>
                <w:lang w:eastAsia="en-US"/>
              </w:rPr>
              <w:t xml:space="preserve">; по обществознанию -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Л.Н.Боголюбова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; по биологии –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В.В.Пасечника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, по географии – </w:t>
            </w:r>
            <w:proofErr w:type="spellStart"/>
            <w:r w:rsidRPr="00A86B9A">
              <w:rPr>
                <w:sz w:val="22"/>
                <w:szCs w:val="22"/>
              </w:rPr>
              <w:t>И.И.Бариновой</w:t>
            </w:r>
            <w:proofErr w:type="spellEnd"/>
            <w:r w:rsidRPr="00A86B9A">
              <w:rPr>
                <w:sz w:val="22"/>
                <w:szCs w:val="22"/>
              </w:rPr>
              <w:t xml:space="preserve">, </w:t>
            </w:r>
            <w:proofErr w:type="spellStart"/>
            <w:r w:rsidRPr="00A86B9A">
              <w:rPr>
                <w:sz w:val="22"/>
                <w:szCs w:val="22"/>
              </w:rPr>
              <w:lastRenderedPageBreak/>
              <w:t>В.П.Дронова</w:t>
            </w:r>
            <w:proofErr w:type="spellEnd"/>
            <w:r w:rsidRPr="00A86B9A">
              <w:rPr>
                <w:sz w:val="22"/>
                <w:szCs w:val="22"/>
              </w:rPr>
              <w:t xml:space="preserve">, </w:t>
            </w:r>
            <w:proofErr w:type="spellStart"/>
            <w:r w:rsidRPr="00A86B9A">
              <w:rPr>
                <w:sz w:val="22"/>
                <w:szCs w:val="22"/>
              </w:rPr>
              <w:t>И.В.Душиной</w:t>
            </w:r>
            <w:proofErr w:type="spellEnd"/>
            <w:r w:rsidRPr="00A86B9A">
              <w:rPr>
                <w:sz w:val="22"/>
                <w:szCs w:val="22"/>
              </w:rPr>
              <w:t xml:space="preserve">, </w:t>
            </w:r>
            <w:proofErr w:type="spellStart"/>
            <w:r w:rsidRPr="00A86B9A">
              <w:rPr>
                <w:sz w:val="22"/>
                <w:szCs w:val="22"/>
              </w:rPr>
              <w:t>В.И.Сиротина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; по физике </w:t>
            </w:r>
            <w:proofErr w:type="spellStart"/>
            <w:r w:rsidRPr="00A86B9A">
              <w:rPr>
                <w:sz w:val="22"/>
                <w:szCs w:val="22"/>
              </w:rPr>
              <w:t>А.Н.Перышкина</w:t>
            </w:r>
            <w:proofErr w:type="spellEnd"/>
            <w:r w:rsidRPr="00A86B9A">
              <w:rPr>
                <w:sz w:val="22"/>
                <w:szCs w:val="22"/>
              </w:rPr>
              <w:t>.</w:t>
            </w:r>
          </w:p>
          <w:p w:rsidR="00A86B9A" w:rsidRPr="00A86B9A" w:rsidRDefault="00A86B9A" w:rsidP="00A86B9A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color w:val="000000"/>
                <w:sz w:val="22"/>
                <w:szCs w:val="22"/>
                <w:u w:val="single"/>
                <w:lang w:eastAsia="en-US"/>
              </w:rPr>
              <w:t>Среднее общее образование</w:t>
            </w:r>
          </w:p>
          <w:p w:rsidR="00A86B9A" w:rsidRPr="00A86B9A" w:rsidRDefault="00A86B9A" w:rsidP="00A86B9A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A86B9A">
              <w:rPr>
                <w:color w:val="000000"/>
                <w:sz w:val="22"/>
                <w:szCs w:val="22"/>
                <w:lang w:eastAsia="en-US"/>
              </w:rPr>
              <w:t>Предметы изучаются на базовом уровне (БУП-2004).</w:t>
            </w:r>
          </w:p>
          <w:p w:rsidR="009411D9" w:rsidRPr="00A86B9A" w:rsidRDefault="00A86B9A" w:rsidP="00A86B9A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color w:val="000000"/>
                <w:sz w:val="22"/>
                <w:szCs w:val="22"/>
                <w:lang w:eastAsia="en-US"/>
              </w:rPr>
              <w:t>В качестве рабочих программ по профильным предметам используются авторские программы: по математике (алгебра и начала анализа)</w:t>
            </w:r>
            <w:r w:rsidRPr="00A86B9A">
              <w:rPr>
                <w:sz w:val="22"/>
                <w:szCs w:val="22"/>
                <w:lang w:eastAsia="en-US"/>
              </w:rPr>
              <w:t xml:space="preserve"> -программа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А.Г.Мордковича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>,</w:t>
            </w:r>
            <w:r w:rsidRPr="00A86B9A">
              <w:rPr>
                <w:sz w:val="22"/>
                <w:szCs w:val="22"/>
              </w:rPr>
              <w:t xml:space="preserve"> </w:t>
            </w:r>
            <w:proofErr w:type="spellStart"/>
            <w:r w:rsidRPr="00A86B9A">
              <w:rPr>
                <w:sz w:val="22"/>
                <w:szCs w:val="22"/>
              </w:rPr>
              <w:t>А.Н.Колмагоров</w:t>
            </w:r>
            <w:r w:rsidRPr="00A86B9A">
              <w:rPr>
                <w:sz w:val="22"/>
                <w:szCs w:val="22"/>
                <w:lang w:eastAsia="en-US"/>
              </w:rPr>
              <w:t>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, по математике (геометрия) –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Л.С.Атанасяна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А.В.Погорелова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; по обществознанию -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Л.Н.Боголюбова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; по химии – </w:t>
            </w:r>
            <w:proofErr w:type="spellStart"/>
            <w:r w:rsidRPr="00A86B9A">
              <w:rPr>
                <w:sz w:val="22"/>
                <w:szCs w:val="22"/>
                <w:lang w:eastAsia="en-US"/>
              </w:rPr>
              <w:t>О.С.Габриеляна</w:t>
            </w:r>
            <w:proofErr w:type="spellEnd"/>
            <w:r w:rsidRPr="00A86B9A">
              <w:rPr>
                <w:sz w:val="22"/>
                <w:szCs w:val="22"/>
                <w:lang w:eastAsia="en-US"/>
              </w:rPr>
              <w:t xml:space="preserve">, по биологии – программа </w:t>
            </w:r>
            <w:r w:rsidRPr="00A86B9A">
              <w:rPr>
                <w:sz w:val="22"/>
                <w:szCs w:val="22"/>
              </w:rPr>
              <w:t xml:space="preserve">Д.К. Беляева. </w:t>
            </w:r>
            <w:r w:rsidRPr="00A86B9A">
              <w:rPr>
                <w:color w:val="000000"/>
                <w:sz w:val="22"/>
                <w:szCs w:val="22"/>
                <w:lang w:eastAsia="en-US"/>
              </w:rPr>
              <w:t xml:space="preserve">Рабочие программы соответствуют государственным образовательным стандартам, виду, миссии, целям, особенностям ОУ </w:t>
            </w:r>
            <w:r w:rsidRPr="00A86B9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и направлены на формирование у обучающихся</w:t>
            </w:r>
            <w:r w:rsidRPr="00A86B9A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   </w:t>
            </w:r>
            <w:r w:rsidRPr="00A86B9A">
              <w:rPr>
                <w:rStyle w:val="spelle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общеучебных</w:t>
            </w:r>
            <w:r w:rsidRPr="00A86B9A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A86B9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умений и навыков, универсальных способов деятельности и ключевых компетенций.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3D5CE0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lastRenderedPageBreak/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B3" w:rsidRPr="00A86B9A" w:rsidRDefault="00E10AB3" w:rsidP="005C20B5">
            <w:pPr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Программы элективных курсов в 8,9 классах соответствуют миссии, целям, особенностям ОУ и контингента обучающихся, а также их запросам и интересам. Особенности программ: направлены на развитие интересов и способностей, к социальному и профессиональному самоопределению.</w:t>
            </w:r>
          </w:p>
          <w:p w:rsidR="009411D9" w:rsidRPr="00A86B9A" w:rsidRDefault="00E10AB3" w:rsidP="00697E15">
            <w:pPr>
              <w:pStyle w:val="ae"/>
              <w:jc w:val="both"/>
              <w:rPr>
                <w:rFonts w:ascii="Times New Roman" w:hAnsi="Times New Roman"/>
              </w:rPr>
            </w:pPr>
            <w:r w:rsidRPr="00A86B9A">
              <w:rPr>
                <w:rFonts w:ascii="Times New Roman" w:hAnsi="Times New Roman"/>
              </w:rPr>
              <w:t>Элективный курс «</w:t>
            </w:r>
            <w:r w:rsidR="005C20B5" w:rsidRPr="00A86B9A">
              <w:rPr>
                <w:rFonts w:ascii="Times New Roman" w:hAnsi="Times New Roman"/>
              </w:rPr>
              <w:t>Трудные случаи орфографии пунктуации русского языка</w:t>
            </w:r>
            <w:r w:rsidRPr="00A86B9A">
              <w:rPr>
                <w:rFonts w:ascii="Times New Roman" w:hAnsi="Times New Roman"/>
              </w:rPr>
              <w:t>»</w:t>
            </w:r>
            <w:r w:rsidR="005C20B5" w:rsidRPr="00A86B9A">
              <w:rPr>
                <w:rFonts w:ascii="Times New Roman" w:hAnsi="Times New Roman"/>
              </w:rPr>
              <w:t>, «Комплексный анализ текста»</w:t>
            </w:r>
            <w:r w:rsidRPr="00A86B9A">
              <w:rPr>
                <w:rFonts w:ascii="Times New Roman" w:hAnsi="Times New Roman"/>
              </w:rPr>
              <w:t xml:space="preserve"> для 10-</w:t>
            </w:r>
            <w:r w:rsidR="005C20B5" w:rsidRPr="00A86B9A">
              <w:rPr>
                <w:rFonts w:ascii="Times New Roman" w:hAnsi="Times New Roman"/>
              </w:rPr>
              <w:t>11 классов</w:t>
            </w:r>
            <w:r w:rsidRPr="00A86B9A">
              <w:rPr>
                <w:rFonts w:ascii="Times New Roman" w:hAnsi="Times New Roman"/>
              </w:rPr>
              <w:t xml:space="preserve"> направлен на реализацию запросов социума с целью совершенствования языковой, лингвистической и коммуникативных компетенций.   Элективный курс «</w:t>
            </w:r>
            <w:r w:rsidR="00697E15" w:rsidRPr="00A86B9A">
              <w:rPr>
                <w:rFonts w:ascii="Times New Roman" w:hAnsi="Times New Roman"/>
              </w:rPr>
              <w:t>Мир. Общество. Человек</w:t>
            </w:r>
            <w:r w:rsidRPr="00A86B9A">
              <w:rPr>
                <w:rFonts w:ascii="Times New Roman" w:hAnsi="Times New Roman"/>
              </w:rPr>
              <w:t xml:space="preserve">» направлен на развитие базовых знаний по основам предпринимательства, механизма функционирования предприятий, методам и инструментам финансового анализа. 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7F3D19">
            <w:pPr>
              <w:pStyle w:val="aa"/>
              <w:spacing w:after="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наличие обоснования перечня 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AB26F3">
            <w:pPr>
              <w:pStyle w:val="aa"/>
              <w:spacing w:after="0" w:line="276" w:lineRule="auto"/>
              <w:ind w:left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Обоснование выбора используемых</w:t>
            </w:r>
            <w:r w:rsidR="009411D9" w:rsidRPr="00A86B9A">
              <w:rPr>
                <w:sz w:val="22"/>
                <w:szCs w:val="22"/>
                <w:lang w:eastAsia="en-US"/>
              </w:rPr>
              <w:t xml:space="preserve"> учебников, учебных пособий, учебного и лабораторного </w:t>
            </w:r>
            <w:r w:rsidRPr="00A86B9A">
              <w:rPr>
                <w:sz w:val="22"/>
                <w:szCs w:val="22"/>
                <w:lang w:eastAsia="en-US"/>
              </w:rPr>
              <w:t>оборудования дано</w:t>
            </w:r>
            <w:r w:rsidR="009411D9" w:rsidRPr="00A86B9A">
              <w:rPr>
                <w:sz w:val="22"/>
                <w:szCs w:val="22"/>
                <w:lang w:eastAsia="en-US"/>
              </w:rPr>
              <w:t xml:space="preserve"> в пояснительных записках рабочих программ по учебным предметам. Все учебники включены в Федеральный перечень. Их выбор обусловлен необходимостью достижения целей и задач, определенных в Образовательных </w:t>
            </w:r>
            <w:r w:rsidRPr="00A86B9A">
              <w:rPr>
                <w:sz w:val="22"/>
                <w:szCs w:val="22"/>
                <w:lang w:eastAsia="en-US"/>
              </w:rPr>
              <w:t>программах школы</w:t>
            </w:r>
            <w:r w:rsidR="009411D9" w:rsidRPr="00A86B9A">
              <w:rPr>
                <w:sz w:val="22"/>
                <w:szCs w:val="22"/>
                <w:lang w:eastAsia="en-US"/>
              </w:rPr>
              <w:t xml:space="preserve">, </w:t>
            </w:r>
            <w:r w:rsidRPr="00A86B9A">
              <w:rPr>
                <w:sz w:val="22"/>
                <w:szCs w:val="22"/>
                <w:lang w:eastAsia="en-US"/>
              </w:rPr>
              <w:t>выполнением её</w:t>
            </w:r>
            <w:r w:rsidR="009411D9" w:rsidRPr="00A86B9A">
              <w:rPr>
                <w:sz w:val="22"/>
                <w:szCs w:val="22"/>
                <w:lang w:eastAsia="en-US"/>
              </w:rPr>
              <w:t xml:space="preserve"> миссии. Выбираемые образовательные ресурсы наиболее полно реализуют содержание рабочих программ.</w:t>
            </w:r>
          </w:p>
        </w:tc>
      </w:tr>
      <w:tr w:rsidR="009411D9" w:rsidRPr="00A86B9A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18" w:hanging="18"/>
              <w:jc w:val="center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СООТВЕТСТВИЕ УЧЕБНОГО ПЛАНА (УП) ОБРАЗОВАТЕЛЬНОЙ ПРОГРАММЕ ОУ (ОБОСНОВАНИЕ ОСОБЕННОСТЕЙ УП ОУ В СООТВЕТСТВИИ С ВИДОМ, МИССИЕЙ, ЦЕЛЯМИ, ОСОБЕННОСТЯМИ ОУ):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284" w:firstLine="1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lastRenderedPageBreak/>
              <w:t xml:space="preserve">наличие в пояснительной записке обоснования выбора уровня изучения предметов инвариантной части УП (углубленное, профильное, расширенное)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A86B9A">
              <w:rPr>
                <w:color w:val="auto"/>
                <w:sz w:val="22"/>
                <w:szCs w:val="22"/>
                <w:lang w:eastAsia="en-US"/>
              </w:rPr>
              <w:t>В пояснительной записке имеется обоснование выбора изучения предметов инвариантной части УП.</w:t>
            </w:r>
          </w:p>
          <w:p w:rsidR="009411D9" w:rsidRPr="00A86B9A" w:rsidRDefault="009411D9">
            <w:pPr>
              <w:pStyle w:val="Default"/>
              <w:spacing w:line="276" w:lineRule="auto"/>
              <w:rPr>
                <w:b/>
                <w:i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A86B9A">
              <w:rPr>
                <w:color w:val="auto"/>
                <w:sz w:val="22"/>
                <w:szCs w:val="22"/>
                <w:lang w:eastAsia="en-US"/>
              </w:rPr>
              <w:t xml:space="preserve"> Особенностью Учебного плана ОУ на уровне среднего общего образования </w:t>
            </w:r>
            <w:r w:rsidR="00AB26F3" w:rsidRPr="00A86B9A">
              <w:rPr>
                <w:color w:val="auto"/>
                <w:sz w:val="22"/>
                <w:szCs w:val="22"/>
                <w:lang w:eastAsia="en-US"/>
              </w:rPr>
              <w:t>является наличие</w:t>
            </w:r>
            <w:r w:rsidRPr="00A86B9A">
              <w:rPr>
                <w:color w:val="auto"/>
                <w:sz w:val="22"/>
                <w:szCs w:val="22"/>
                <w:lang w:eastAsia="en-US"/>
              </w:rPr>
              <w:t xml:space="preserve"> химико-биологического и социально-экономического профилей. Учебный план соответствует БУП, миссии </w:t>
            </w:r>
            <w:r w:rsidR="00AB26F3" w:rsidRPr="00A86B9A">
              <w:rPr>
                <w:color w:val="auto"/>
                <w:sz w:val="22"/>
                <w:szCs w:val="22"/>
                <w:lang w:eastAsia="en-US"/>
              </w:rPr>
              <w:t>и целям</w:t>
            </w:r>
            <w:r w:rsidRPr="00A86B9A">
              <w:rPr>
                <w:color w:val="auto"/>
                <w:sz w:val="22"/>
                <w:szCs w:val="22"/>
                <w:lang w:eastAsia="en-US"/>
              </w:rPr>
              <w:t xml:space="preserve"> ОУ.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  <w:p w:rsidR="009411D9" w:rsidRPr="00A86B9A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  <w:p w:rsidR="009411D9" w:rsidRPr="00A86B9A" w:rsidRDefault="009411D9">
            <w:pPr>
              <w:pStyle w:val="Default"/>
              <w:spacing w:line="276" w:lineRule="auto"/>
              <w:jc w:val="both"/>
              <w:rPr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887C1A">
            <w:pPr>
              <w:pStyle w:val="aa"/>
              <w:spacing w:after="0" w:line="276" w:lineRule="auto"/>
              <w:ind w:left="0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наличие в пояснительной записке обоснования преемственности выбора учебных предметов и курсов, а также УМК, </w:t>
            </w:r>
            <w:r w:rsidR="00887C1A" w:rsidRPr="00A86B9A">
              <w:rPr>
                <w:sz w:val="22"/>
                <w:szCs w:val="22"/>
                <w:lang w:eastAsia="en-US"/>
              </w:rPr>
              <w:t>учебников,</w:t>
            </w:r>
            <w:r w:rsidRPr="00A86B9A">
              <w:rPr>
                <w:sz w:val="22"/>
                <w:szCs w:val="22"/>
                <w:lang w:eastAsia="en-US"/>
              </w:rPr>
              <w:t xml:space="preserve"> их обеспечивающих по ступеням обучения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  <w:p w:rsidR="009411D9" w:rsidRPr="00A86B9A" w:rsidRDefault="009411D9">
            <w:pPr>
              <w:pStyle w:val="Default"/>
              <w:spacing w:line="276" w:lineRule="auto"/>
              <w:jc w:val="both"/>
              <w:rPr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соответствие перечня и названия предметов инвариантной </w:t>
            </w:r>
            <w:r w:rsidR="00AB26F3" w:rsidRPr="00A86B9A">
              <w:rPr>
                <w:sz w:val="22"/>
                <w:szCs w:val="22"/>
                <w:lang w:eastAsia="en-US"/>
              </w:rPr>
              <w:t>части учебного</w:t>
            </w:r>
            <w:r w:rsidRPr="00A86B9A">
              <w:rPr>
                <w:sz w:val="22"/>
                <w:szCs w:val="22"/>
                <w:lang w:eastAsia="en-US"/>
              </w:rPr>
              <w:t xml:space="preserve"> плана ОУ БУП;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соответствует</w:t>
            </w:r>
          </w:p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соответствует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видом, миссией, целями и особенностями ОУ)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887C1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86B9A">
              <w:rPr>
                <w:color w:val="auto"/>
                <w:sz w:val="22"/>
                <w:szCs w:val="22"/>
                <w:lang w:eastAsia="en-US"/>
              </w:rPr>
              <w:t xml:space="preserve">Распределение учебных часов </w:t>
            </w:r>
            <w:r w:rsidR="00AB26F3" w:rsidRPr="00A86B9A">
              <w:rPr>
                <w:color w:val="auto"/>
                <w:sz w:val="22"/>
                <w:szCs w:val="22"/>
                <w:lang w:eastAsia="en-US"/>
              </w:rPr>
              <w:t>вариативной части</w:t>
            </w:r>
            <w:r w:rsidRPr="00A86B9A">
              <w:rPr>
                <w:color w:val="auto"/>
                <w:sz w:val="22"/>
                <w:szCs w:val="22"/>
                <w:lang w:eastAsia="en-US"/>
              </w:rPr>
              <w:t xml:space="preserve"> учебного плана соответствует</w:t>
            </w:r>
            <w:r w:rsidRPr="00A86B9A">
              <w:rPr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A86B9A">
              <w:rPr>
                <w:color w:val="auto"/>
                <w:sz w:val="22"/>
                <w:szCs w:val="22"/>
                <w:lang w:eastAsia="en-US"/>
              </w:rPr>
              <w:t>Учебному плану на всех уровнях образования.</w:t>
            </w:r>
          </w:p>
          <w:p w:rsidR="009411D9" w:rsidRPr="00A86B9A" w:rsidRDefault="009411D9" w:rsidP="00887C1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color w:val="auto"/>
                <w:sz w:val="22"/>
                <w:szCs w:val="22"/>
                <w:u w:val="single"/>
                <w:lang w:eastAsia="en-US"/>
              </w:rPr>
              <w:t>Начальное общее образование</w:t>
            </w:r>
          </w:p>
          <w:p w:rsidR="009411D9" w:rsidRPr="00A86B9A" w:rsidRDefault="009411D9" w:rsidP="00887C1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86B9A">
              <w:rPr>
                <w:color w:val="auto"/>
                <w:sz w:val="22"/>
                <w:szCs w:val="22"/>
                <w:lang w:eastAsia="en-US"/>
              </w:rPr>
              <w:t>Особенностью учебного плана1-4 классов является ведение внеурочной деятельности в рамках реализации ФГОС НОО.</w:t>
            </w:r>
          </w:p>
          <w:p w:rsidR="009411D9" w:rsidRPr="00A86B9A" w:rsidRDefault="00AB26F3" w:rsidP="00887C1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color w:val="auto"/>
                <w:sz w:val="22"/>
                <w:szCs w:val="22"/>
                <w:u w:val="single"/>
                <w:lang w:eastAsia="en-US"/>
              </w:rPr>
              <w:t>Основное общее</w:t>
            </w:r>
            <w:r w:rsidR="009411D9" w:rsidRPr="00A86B9A">
              <w:rPr>
                <w:color w:val="auto"/>
                <w:sz w:val="22"/>
                <w:szCs w:val="22"/>
                <w:u w:val="single"/>
                <w:lang w:eastAsia="en-US"/>
              </w:rPr>
              <w:t xml:space="preserve"> образование</w:t>
            </w:r>
          </w:p>
          <w:p w:rsidR="009411D9" w:rsidRPr="00A86B9A" w:rsidRDefault="009411D9" w:rsidP="00887C1A">
            <w:pPr>
              <w:pStyle w:val="Default"/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A86B9A">
              <w:rPr>
                <w:color w:val="auto"/>
                <w:sz w:val="22"/>
                <w:szCs w:val="22"/>
                <w:lang w:eastAsia="en-US"/>
              </w:rPr>
              <w:t>Особенностью учебного плана</w:t>
            </w:r>
            <w:r w:rsidR="007F3D19" w:rsidRPr="00A86B9A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4035B4" w:rsidRPr="00A86B9A">
              <w:rPr>
                <w:color w:val="auto"/>
                <w:sz w:val="22"/>
                <w:szCs w:val="22"/>
                <w:lang w:eastAsia="en-US"/>
              </w:rPr>
              <w:t>5-8 классов</w:t>
            </w:r>
            <w:r w:rsidRPr="00A86B9A">
              <w:rPr>
                <w:color w:val="auto"/>
                <w:sz w:val="22"/>
                <w:szCs w:val="22"/>
                <w:lang w:eastAsia="en-US"/>
              </w:rPr>
              <w:t xml:space="preserve"> является ведение внеурочной деятельности в рамках реализации ФГОС ООО</w:t>
            </w:r>
            <w:r w:rsidRPr="00A86B9A">
              <w:rPr>
                <w:color w:val="FF0000"/>
                <w:sz w:val="22"/>
                <w:szCs w:val="22"/>
                <w:lang w:eastAsia="en-US"/>
              </w:rPr>
              <w:t>.</w:t>
            </w:r>
          </w:p>
          <w:p w:rsidR="009411D9" w:rsidRPr="00A86B9A" w:rsidRDefault="007F3D19" w:rsidP="00887C1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86B9A">
              <w:rPr>
                <w:color w:val="auto"/>
                <w:sz w:val="22"/>
                <w:szCs w:val="22"/>
                <w:lang w:eastAsia="en-US"/>
              </w:rPr>
              <w:t>Ч</w:t>
            </w:r>
            <w:r w:rsidR="009411D9" w:rsidRPr="00A86B9A">
              <w:rPr>
                <w:color w:val="auto"/>
                <w:sz w:val="22"/>
                <w:szCs w:val="22"/>
                <w:lang w:eastAsia="en-US"/>
              </w:rPr>
              <w:t>асть</w:t>
            </w:r>
            <w:r w:rsidRPr="00A86B9A">
              <w:rPr>
                <w:color w:val="auto"/>
                <w:sz w:val="22"/>
                <w:szCs w:val="22"/>
                <w:lang w:eastAsia="en-US"/>
              </w:rPr>
              <w:t>, формируемая участниками образовательных отношений у</w:t>
            </w:r>
            <w:r w:rsidR="009411D9" w:rsidRPr="00A86B9A">
              <w:rPr>
                <w:color w:val="auto"/>
                <w:sz w:val="22"/>
                <w:szCs w:val="22"/>
                <w:lang w:eastAsia="en-US"/>
              </w:rPr>
              <w:t xml:space="preserve">чебного плана 9 </w:t>
            </w:r>
            <w:r w:rsidR="00AB26F3" w:rsidRPr="00A86B9A">
              <w:rPr>
                <w:color w:val="auto"/>
                <w:sz w:val="22"/>
                <w:szCs w:val="22"/>
                <w:lang w:eastAsia="en-US"/>
              </w:rPr>
              <w:t>класса,</w:t>
            </w:r>
            <w:r w:rsidR="009411D9" w:rsidRPr="00A86B9A">
              <w:rPr>
                <w:color w:val="auto"/>
                <w:sz w:val="22"/>
                <w:szCs w:val="22"/>
                <w:lang w:eastAsia="en-US"/>
              </w:rPr>
              <w:t xml:space="preserve"> характеризуется набором элективных курсов, дополняющих различные учебные предметы</w:t>
            </w:r>
            <w:r w:rsidR="00AB26F3" w:rsidRPr="00A86B9A">
              <w:rPr>
                <w:color w:val="auto"/>
                <w:sz w:val="22"/>
                <w:szCs w:val="22"/>
                <w:lang w:eastAsia="en-US"/>
              </w:rPr>
              <w:t>.</w:t>
            </w:r>
          </w:p>
          <w:p w:rsidR="009411D9" w:rsidRPr="00A86B9A" w:rsidRDefault="00AB26F3" w:rsidP="00887C1A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 w:rsidRPr="00A86B9A">
              <w:rPr>
                <w:color w:val="auto"/>
                <w:sz w:val="22"/>
                <w:szCs w:val="22"/>
                <w:u w:val="single"/>
                <w:lang w:eastAsia="en-US"/>
              </w:rPr>
              <w:t>Среднее общее</w:t>
            </w:r>
            <w:r w:rsidR="009411D9" w:rsidRPr="00A86B9A">
              <w:rPr>
                <w:color w:val="auto"/>
                <w:sz w:val="22"/>
                <w:szCs w:val="22"/>
                <w:u w:val="single"/>
                <w:lang w:eastAsia="en-US"/>
              </w:rPr>
              <w:t xml:space="preserve"> образование</w:t>
            </w:r>
          </w:p>
          <w:p w:rsidR="009411D9" w:rsidRPr="00A86B9A" w:rsidRDefault="009411D9" w:rsidP="00887C1A">
            <w:pPr>
              <w:pStyle w:val="a8"/>
              <w:spacing w:after="0"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A86B9A">
              <w:rPr>
                <w:rFonts w:ascii="Times New Roman" w:hAnsi="Times New Roman"/>
                <w:bCs/>
              </w:rPr>
              <w:t>Вариативная часть</w:t>
            </w:r>
            <w:r w:rsidRPr="00A86B9A">
              <w:rPr>
                <w:rFonts w:ascii="Times New Roman" w:hAnsi="Times New Roman"/>
              </w:rPr>
              <w:t xml:space="preserve"> базисного учебного плана направлена на реализацию запросов социума</w:t>
            </w:r>
            <w:r w:rsidRPr="00A86B9A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284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A86B9A" w:rsidRDefault="009411D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соответствует</w:t>
            </w:r>
          </w:p>
          <w:p w:rsidR="009411D9" w:rsidRPr="00A86B9A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9411D9" w:rsidRPr="00A86B9A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18" w:hanging="18"/>
              <w:jc w:val="center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СТРУКТУРА И СОДЕРЖАНИЕ РАБОЧИХ ПРОГРАММ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указание в титульном листе на уровень программы (базовый, профильный уровень, расширенное или углубленное изучение)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A86B9A">
              <w:rPr>
                <w:i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наличие в пояснительной записке цели и задач рабочей программы (для самостоятельно составленных программ, а также для программ элективных, </w:t>
            </w:r>
            <w:r w:rsidRPr="00A86B9A">
              <w:rPr>
                <w:sz w:val="22"/>
                <w:szCs w:val="22"/>
                <w:lang w:eastAsia="en-US"/>
              </w:rPr>
              <w:lastRenderedPageBreak/>
              <w:t>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lastRenderedPageBreak/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в основном содержании рабочей программы выделено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нет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наличие в учебно-тематическом плане перечня разделов, тем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наличие в учебно-тематическом плане количества часов по каждой теме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наличие в учебно-тематическом плане планируемых дат изучения разделов и тем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наличие в учебно-тематическом плане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>наличие в требованиях уровню подготовки обучающихся (требованиях к планируемым результатам изучения программы) 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A86B9A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sz w:val="22"/>
                <w:szCs w:val="22"/>
                <w:lang w:eastAsia="en-US"/>
              </w:rPr>
            </w:pPr>
            <w:r w:rsidRPr="00A86B9A">
              <w:rPr>
                <w:sz w:val="22"/>
                <w:szCs w:val="22"/>
                <w:lang w:eastAsia="en-US"/>
              </w:rPr>
              <w:t xml:space="preserve">перечень учебно-методического обеспечения содержит информацию о выходных данных примерных и авторских программ, авторского УМК и учебника, </w:t>
            </w:r>
            <w:r w:rsidRPr="00A86B9A">
              <w:rPr>
                <w:sz w:val="22"/>
                <w:szCs w:val="22"/>
                <w:lang w:eastAsia="en-US"/>
              </w:rPr>
              <w:lastRenderedPageBreak/>
              <w:t>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A86B9A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A86B9A">
              <w:rPr>
                <w:bCs/>
                <w:sz w:val="22"/>
                <w:szCs w:val="22"/>
                <w:lang w:eastAsia="en-US"/>
              </w:rPr>
              <w:lastRenderedPageBreak/>
              <w:t>да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1543A4" w:rsidRDefault="00D12C08" w:rsidP="005953BC">
      <w:pPr>
        <w:numPr>
          <w:ilvl w:val="1"/>
          <w:numId w:val="2"/>
        </w:numPr>
        <w:tabs>
          <w:tab w:val="clear" w:pos="600"/>
          <w:tab w:val="num" w:pos="0"/>
          <w:tab w:val="left" w:pos="588"/>
        </w:tabs>
        <w:ind w:left="14" w:hanging="14"/>
        <w:jc w:val="both"/>
      </w:pPr>
      <w:r>
        <w:t xml:space="preserve"> Показатели деятельности МАОУ «Бигилинская СОШ» </w:t>
      </w:r>
      <w:r w:rsidR="005953BC" w:rsidRPr="001543A4">
        <w:t xml:space="preserve"> </w:t>
      </w:r>
    </w:p>
    <w:p w:rsidR="005953BC" w:rsidRPr="001543A4" w:rsidRDefault="005953BC" w:rsidP="005953BC">
      <w:pPr>
        <w:tabs>
          <w:tab w:val="left" w:pos="588"/>
        </w:tabs>
        <w:ind w:left="14"/>
        <w:jc w:val="both"/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008"/>
        <w:gridCol w:w="9"/>
        <w:gridCol w:w="2323"/>
        <w:gridCol w:w="126"/>
        <w:gridCol w:w="539"/>
        <w:gridCol w:w="540"/>
        <w:gridCol w:w="544"/>
        <w:gridCol w:w="540"/>
        <w:gridCol w:w="537"/>
      </w:tblGrid>
      <w:tr w:rsidR="005953BC" w:rsidRPr="001543A4" w:rsidTr="00ED334F">
        <w:trPr>
          <w:trHeight w:val="2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48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1543A4">
              <w:rPr>
                <w:lang w:eastAsia="en-US"/>
              </w:rPr>
              <w:t>Уровень и направленность реализуемых образовательных программ</w:t>
            </w:r>
          </w:p>
        </w:tc>
      </w:tr>
      <w:tr w:rsidR="005953BC" w:rsidRPr="001543A4" w:rsidTr="00ED334F">
        <w:trPr>
          <w:trHeight w:val="233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5953BC" w:rsidRPr="001543A4" w:rsidTr="00ED334F">
        <w:trPr>
          <w:trHeight w:val="233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Начальное </w:t>
            </w:r>
          </w:p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общее</w:t>
            </w:r>
          </w:p>
          <w:p w:rsidR="005953BC" w:rsidRPr="001543A4" w:rsidRDefault="005953BC" w:rsidP="00496B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основная образовательная программа первой ступени общего образования 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953BC" w:rsidRPr="001543A4" w:rsidTr="00ED334F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953BC" w:rsidRPr="001543A4" w:rsidTr="00ED334F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 w:rsidP="00887C1A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Дополнительные (предмет</w:t>
            </w:r>
            <w:r w:rsidR="00887C1A">
              <w:rPr>
                <w:sz w:val="20"/>
                <w:szCs w:val="20"/>
                <w:lang w:eastAsia="en-US"/>
              </w:rPr>
              <w:t>ные</w:t>
            </w:r>
            <w:r w:rsidRPr="001543A4">
              <w:rPr>
                <w:sz w:val="20"/>
                <w:szCs w:val="20"/>
                <w:lang w:eastAsia="en-US"/>
              </w:rPr>
              <w:t>, электив</w:t>
            </w:r>
            <w:r w:rsidR="00887C1A">
              <w:rPr>
                <w:sz w:val="20"/>
                <w:szCs w:val="20"/>
                <w:lang w:eastAsia="en-US"/>
              </w:rPr>
              <w:t>ные курсы</w:t>
            </w:r>
            <w:r w:rsidRPr="001543A4">
              <w:rPr>
                <w:sz w:val="20"/>
                <w:szCs w:val="20"/>
                <w:lang w:eastAsia="en-US"/>
              </w:rPr>
              <w:t>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 w:rsidR="004035B4">
              <w:rPr>
                <w:sz w:val="20"/>
                <w:szCs w:val="20"/>
              </w:rPr>
              <w:t>:</w:t>
            </w:r>
          </w:p>
          <w:p w:rsidR="00776350" w:rsidRDefault="004035B4" w:rsidP="0077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6350" w:rsidRPr="001543A4">
              <w:rPr>
                <w:sz w:val="20"/>
                <w:szCs w:val="20"/>
              </w:rPr>
              <w:t>. П</w:t>
            </w:r>
            <w:r w:rsidR="003034B6" w:rsidRPr="001543A4">
              <w:rPr>
                <w:sz w:val="20"/>
                <w:szCs w:val="20"/>
              </w:rPr>
              <w:t>одвижные игры</w:t>
            </w:r>
          </w:p>
          <w:p w:rsidR="004035B4" w:rsidRPr="001543A4" w:rsidRDefault="004035B4" w:rsidP="0077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Волейбол</w:t>
            </w:r>
          </w:p>
          <w:p w:rsidR="00776350" w:rsidRPr="001543A4" w:rsidRDefault="00776350" w:rsidP="00AB26F3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3. </w:t>
            </w:r>
            <w:r w:rsidR="00AB26F3">
              <w:rPr>
                <w:sz w:val="20"/>
                <w:szCs w:val="20"/>
              </w:rPr>
              <w:t>Футбол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</w:t>
            </w:r>
            <w:r w:rsidR="003034B6" w:rsidRPr="001543A4">
              <w:rPr>
                <w:sz w:val="20"/>
                <w:szCs w:val="20"/>
              </w:rPr>
              <w:t xml:space="preserve"> </w:t>
            </w:r>
            <w:r w:rsidR="00AB26F3">
              <w:rPr>
                <w:sz w:val="20"/>
                <w:szCs w:val="20"/>
              </w:rPr>
              <w:t>Гражданин России</w:t>
            </w:r>
          </w:p>
          <w:p w:rsidR="003034B6" w:rsidRPr="00AB26F3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 w:rsidR="00AB26F3" w:rsidRPr="00C110FC">
              <w:t>«</w:t>
            </w:r>
            <w:r w:rsidR="00AB26F3" w:rsidRPr="00AB26F3">
              <w:rPr>
                <w:sz w:val="20"/>
                <w:szCs w:val="20"/>
              </w:rPr>
              <w:t>Основы духовно – нравственной культуры народов России»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</w:t>
            </w:r>
            <w:r w:rsidRPr="001543A4">
              <w:rPr>
                <w:sz w:val="20"/>
                <w:szCs w:val="20"/>
              </w:rPr>
              <w:t xml:space="preserve"> </w:t>
            </w:r>
            <w:r w:rsidRPr="001543A4">
              <w:rPr>
                <w:b/>
                <w:sz w:val="20"/>
                <w:szCs w:val="20"/>
              </w:rPr>
              <w:t>Общеинтеллектуальное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 w:rsidR="00AB26F3">
              <w:rPr>
                <w:sz w:val="20"/>
                <w:szCs w:val="20"/>
              </w:rPr>
              <w:t>Дебют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 </w:t>
            </w:r>
            <w:r w:rsidR="00AB26F3">
              <w:rPr>
                <w:sz w:val="20"/>
                <w:szCs w:val="20"/>
              </w:rPr>
              <w:t>Робототехника</w:t>
            </w:r>
            <w:r w:rsidR="000D2855">
              <w:rPr>
                <w:sz w:val="20"/>
                <w:szCs w:val="20"/>
              </w:rPr>
              <w:t xml:space="preserve"> и лего конструирование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 w:rsidR="000D2855">
              <w:rPr>
                <w:sz w:val="20"/>
                <w:szCs w:val="20"/>
              </w:rPr>
              <w:t>Искусство слова</w:t>
            </w:r>
          </w:p>
          <w:p w:rsidR="001543A4" w:rsidRPr="001543A4" w:rsidRDefault="00776350" w:rsidP="000D2855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 w:rsidR="000D2855">
              <w:rPr>
                <w:sz w:val="20"/>
                <w:szCs w:val="20"/>
              </w:rPr>
              <w:t>Мультипликаторы</w:t>
            </w:r>
            <w:r w:rsidRPr="001543A4">
              <w:rPr>
                <w:sz w:val="20"/>
                <w:szCs w:val="20"/>
              </w:rPr>
              <w:t xml:space="preserve">  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5953BC" w:rsidRPr="001543A4" w:rsidRDefault="00776350" w:rsidP="000D2855">
            <w:pPr>
              <w:rPr>
                <w:lang w:eastAsia="en-US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 w:rsidR="000D2855">
              <w:rPr>
                <w:sz w:val="20"/>
                <w:szCs w:val="20"/>
              </w:rPr>
              <w:t>Проектория</w:t>
            </w:r>
          </w:p>
        </w:tc>
      </w:tr>
      <w:tr w:rsidR="005953BC" w:rsidRPr="00B47357" w:rsidTr="00ED334F">
        <w:trPr>
          <w:trHeight w:val="272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 xml:space="preserve">Основное </w:t>
            </w:r>
          </w:p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общее</w:t>
            </w:r>
          </w:p>
          <w:p w:rsidR="005953BC" w:rsidRPr="003B15A8" w:rsidRDefault="005953BC" w:rsidP="00496B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основная образовательная программа второй ступени общего образования;</w:t>
            </w:r>
          </w:p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ED334F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2855" w:rsidRPr="00B47357" w:rsidTr="00ED334F">
        <w:trPr>
          <w:trHeight w:val="53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3B15A8" w:rsidRDefault="000D2855" w:rsidP="000D28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3B15A8" w:rsidRDefault="000D2855" w:rsidP="000D28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2855" w:rsidRPr="003B15A8" w:rsidRDefault="00887C1A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Дополнительные (предмет</w:t>
            </w:r>
            <w:r>
              <w:rPr>
                <w:sz w:val="20"/>
                <w:szCs w:val="20"/>
                <w:lang w:eastAsia="en-US"/>
              </w:rPr>
              <w:t>ные</w:t>
            </w:r>
            <w:r w:rsidRPr="001543A4">
              <w:rPr>
                <w:sz w:val="20"/>
                <w:szCs w:val="20"/>
                <w:lang w:eastAsia="en-US"/>
              </w:rPr>
              <w:t>, электив</w:t>
            </w:r>
            <w:r>
              <w:rPr>
                <w:sz w:val="20"/>
                <w:szCs w:val="20"/>
                <w:lang w:eastAsia="en-US"/>
              </w:rPr>
              <w:t>ные курсы</w:t>
            </w:r>
            <w:r w:rsidRPr="001543A4">
              <w:rPr>
                <w:sz w:val="20"/>
                <w:szCs w:val="20"/>
                <w:lang w:eastAsia="en-US"/>
              </w:rPr>
              <w:t>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E5" w:rsidRPr="001543A4" w:rsidRDefault="00496BE5" w:rsidP="00496BE5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496BE5" w:rsidRPr="001543A4" w:rsidRDefault="00496BE5" w:rsidP="00496BE5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>
              <w:rPr>
                <w:sz w:val="20"/>
                <w:szCs w:val="20"/>
              </w:rPr>
              <w:t>:</w:t>
            </w:r>
          </w:p>
          <w:p w:rsidR="00496BE5" w:rsidRDefault="00496BE5" w:rsidP="00496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43A4">
              <w:rPr>
                <w:sz w:val="20"/>
                <w:szCs w:val="20"/>
              </w:rPr>
              <w:t>. Подвижные игры</w:t>
            </w:r>
          </w:p>
          <w:p w:rsidR="00496BE5" w:rsidRPr="001543A4" w:rsidRDefault="00496BE5" w:rsidP="00496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Волейбол</w:t>
            </w:r>
          </w:p>
          <w:p w:rsidR="00496BE5" w:rsidRPr="001543A4" w:rsidRDefault="00496BE5" w:rsidP="00496BE5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Футбол</w:t>
            </w:r>
          </w:p>
          <w:p w:rsidR="00496BE5" w:rsidRPr="001543A4" w:rsidRDefault="00496BE5" w:rsidP="00496BE5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496BE5" w:rsidRPr="001543A4" w:rsidRDefault="00496BE5" w:rsidP="00496BE5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Гражданин России</w:t>
            </w:r>
          </w:p>
          <w:p w:rsidR="00496BE5" w:rsidRPr="00AB26F3" w:rsidRDefault="00496BE5" w:rsidP="00496BE5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 w:rsidRPr="00C110FC">
              <w:t>«</w:t>
            </w:r>
            <w:r w:rsidRPr="00AB26F3">
              <w:rPr>
                <w:sz w:val="20"/>
                <w:szCs w:val="20"/>
              </w:rPr>
              <w:t>Основы духовно – нравственной культуры народов России»</w:t>
            </w:r>
          </w:p>
          <w:p w:rsidR="00496BE5" w:rsidRPr="001543A4" w:rsidRDefault="00496BE5" w:rsidP="00496BE5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</w:t>
            </w:r>
            <w:r w:rsidRPr="001543A4">
              <w:rPr>
                <w:sz w:val="20"/>
                <w:szCs w:val="20"/>
              </w:rPr>
              <w:t xml:space="preserve"> </w:t>
            </w:r>
            <w:r w:rsidRPr="001543A4">
              <w:rPr>
                <w:b/>
                <w:sz w:val="20"/>
                <w:szCs w:val="20"/>
              </w:rPr>
              <w:t>Общеинтеллектуальное направление:</w:t>
            </w:r>
          </w:p>
          <w:p w:rsidR="00496BE5" w:rsidRPr="001543A4" w:rsidRDefault="00496BE5" w:rsidP="00496BE5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Дебют</w:t>
            </w:r>
          </w:p>
          <w:p w:rsidR="00496BE5" w:rsidRPr="001543A4" w:rsidRDefault="00496BE5" w:rsidP="00496BE5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Робототехника и лего конструирование</w:t>
            </w:r>
          </w:p>
          <w:p w:rsidR="00496BE5" w:rsidRPr="001543A4" w:rsidRDefault="00496BE5" w:rsidP="00496BE5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496BE5" w:rsidRPr="001543A4" w:rsidRDefault="00496BE5" w:rsidP="00496BE5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Искусство слова</w:t>
            </w:r>
          </w:p>
          <w:p w:rsidR="00496BE5" w:rsidRPr="001543A4" w:rsidRDefault="00496BE5" w:rsidP="00496BE5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Мультипликаторы</w:t>
            </w:r>
            <w:r w:rsidRPr="001543A4">
              <w:rPr>
                <w:sz w:val="20"/>
                <w:szCs w:val="20"/>
              </w:rPr>
              <w:t xml:space="preserve">  </w:t>
            </w:r>
          </w:p>
          <w:p w:rsidR="00496BE5" w:rsidRPr="001543A4" w:rsidRDefault="00496BE5" w:rsidP="00496BE5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496BE5" w:rsidRDefault="00496BE5" w:rsidP="00496BE5">
            <w:pPr>
              <w:jc w:val="both"/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sz w:val="20"/>
                <w:szCs w:val="20"/>
              </w:rPr>
              <w:t>Проектория</w:t>
            </w:r>
          </w:p>
          <w:p w:rsidR="000D2855" w:rsidRPr="00496BE5" w:rsidRDefault="000D2855" w:rsidP="00496BE5">
            <w:pPr>
              <w:jc w:val="both"/>
              <w:rPr>
                <w:b/>
                <w:sz w:val="20"/>
                <w:szCs w:val="20"/>
              </w:rPr>
            </w:pPr>
            <w:r w:rsidRPr="00496BE5">
              <w:rPr>
                <w:b/>
                <w:sz w:val="20"/>
                <w:szCs w:val="20"/>
              </w:rPr>
              <w:t>Элективные, предметные курсы</w:t>
            </w:r>
          </w:p>
          <w:p w:rsidR="000D2855" w:rsidRPr="000D2855" w:rsidRDefault="000D2855" w:rsidP="000D285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D2855">
              <w:rPr>
                <w:sz w:val="20"/>
                <w:szCs w:val="20"/>
              </w:rPr>
              <w:t xml:space="preserve">«Развитие речи» </w:t>
            </w:r>
            <w:r w:rsidRPr="000D2855">
              <w:rPr>
                <w:bCs/>
                <w:sz w:val="20"/>
                <w:szCs w:val="20"/>
              </w:rPr>
              <w:t>(предметный курс)</w:t>
            </w:r>
            <w:r w:rsidRPr="000D2855">
              <w:rPr>
                <w:sz w:val="20"/>
                <w:szCs w:val="20"/>
              </w:rPr>
              <w:t xml:space="preserve"> </w:t>
            </w:r>
          </w:p>
          <w:p w:rsidR="000D2855" w:rsidRPr="000D2855" w:rsidRDefault="000D2855" w:rsidP="000D2855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</w:t>
            </w:r>
            <w:r w:rsidRPr="000D2855">
              <w:rPr>
                <w:iCs/>
                <w:sz w:val="20"/>
                <w:szCs w:val="20"/>
              </w:rPr>
              <w:t xml:space="preserve">«Избранные вопросы математики» </w:t>
            </w:r>
            <w:r w:rsidRPr="000D2855">
              <w:rPr>
                <w:bCs/>
                <w:sz w:val="20"/>
                <w:szCs w:val="20"/>
              </w:rPr>
              <w:t>(предметный курс)</w:t>
            </w:r>
          </w:p>
          <w:p w:rsidR="000D2855" w:rsidRPr="000D2855" w:rsidRDefault="000D2855" w:rsidP="000D2855">
            <w:pPr>
              <w:pStyle w:val="a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  <w:r w:rsidRPr="000D2855">
              <w:rPr>
                <w:rFonts w:ascii="Times New Roman" w:hAnsi="Times New Roman"/>
                <w:bCs/>
                <w:sz w:val="20"/>
                <w:szCs w:val="20"/>
              </w:rPr>
              <w:t>Содержание и языковой анализ текста (предметный курс)</w:t>
            </w:r>
          </w:p>
          <w:p w:rsidR="000D2855" w:rsidRPr="000D2855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0D2855">
              <w:rPr>
                <w:rFonts w:ascii="Times New Roman" w:hAnsi="Times New Roman"/>
                <w:sz w:val="20"/>
                <w:szCs w:val="20"/>
              </w:rPr>
              <w:t>Решаем задачи по планиметрии (предметный)</w:t>
            </w:r>
          </w:p>
          <w:p w:rsidR="000D2855" w:rsidRPr="000D2855" w:rsidRDefault="000D2855" w:rsidP="000D2855">
            <w:pPr>
              <w:pStyle w:val="a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0D2855">
              <w:rPr>
                <w:rFonts w:ascii="Times New Roman" w:hAnsi="Times New Roman"/>
                <w:sz w:val="20"/>
                <w:szCs w:val="20"/>
              </w:rPr>
              <w:t>Практикум с основами экологического проектирования (</w:t>
            </w:r>
            <w:r w:rsidRPr="000D2855">
              <w:rPr>
                <w:rFonts w:ascii="Times New Roman" w:hAnsi="Times New Roman"/>
                <w:iCs/>
                <w:sz w:val="20"/>
                <w:szCs w:val="20"/>
              </w:rPr>
              <w:t>элективный курс)</w:t>
            </w:r>
          </w:p>
        </w:tc>
      </w:tr>
      <w:tr w:rsidR="000D2855" w:rsidRPr="006D5385" w:rsidTr="00ED334F">
        <w:trPr>
          <w:trHeight w:val="264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6D538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lastRenderedPageBreak/>
              <w:t>Среднее</w:t>
            </w:r>
          </w:p>
          <w:p w:rsidR="000D2855" w:rsidRPr="006D538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общее</w:t>
            </w:r>
          </w:p>
          <w:p w:rsidR="000D2855" w:rsidRPr="006D5385" w:rsidRDefault="000D2855" w:rsidP="00496B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6D538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основная образовательная программа третьей ступени общего образования;</w:t>
            </w:r>
          </w:p>
          <w:p w:rsidR="000D2855" w:rsidRPr="006D538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3B15A8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3B15A8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2855" w:rsidRPr="00B47357" w:rsidTr="00ED334F">
        <w:trPr>
          <w:trHeight w:val="359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B47357" w:rsidRDefault="000D2855" w:rsidP="000D2855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B47357" w:rsidRDefault="000D2855" w:rsidP="000D2855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3B15A8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3B15A8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2855" w:rsidRPr="00B47357" w:rsidTr="00ED334F">
        <w:trPr>
          <w:trHeight w:val="61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B47357" w:rsidRDefault="000D2855" w:rsidP="000D2855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B47357" w:rsidRDefault="000D2855" w:rsidP="000D2855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6D5385" w:rsidRDefault="000D2855" w:rsidP="000D2855">
            <w:pPr>
              <w:spacing w:line="276" w:lineRule="auto"/>
              <w:ind w:left="-63" w:firstLine="63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Дополнительные</w:t>
            </w:r>
            <w:r w:rsidRPr="006D538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Элективные, предметные курсы:</w:t>
            </w:r>
          </w:p>
          <w:p w:rsidR="000D2855" w:rsidRPr="002123A2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123A2">
              <w:rPr>
                <w:rFonts w:ascii="Times New Roman" w:hAnsi="Times New Roman"/>
                <w:sz w:val="20"/>
                <w:szCs w:val="20"/>
              </w:rPr>
              <w:t>Трудные случаи орфографии пунктуации русского языка (предметный курс)</w:t>
            </w:r>
          </w:p>
          <w:p w:rsidR="000D2855" w:rsidRPr="002123A2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123A2">
              <w:rPr>
                <w:rFonts w:ascii="Times New Roman" w:hAnsi="Times New Roman"/>
                <w:sz w:val="20"/>
                <w:szCs w:val="20"/>
              </w:rPr>
              <w:t>Практикум по решению задач (предметный курс)</w:t>
            </w:r>
          </w:p>
          <w:p w:rsidR="000D2855" w:rsidRPr="002123A2" w:rsidRDefault="000D2855" w:rsidP="000D28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123A2">
              <w:rPr>
                <w:sz w:val="20"/>
                <w:szCs w:val="20"/>
              </w:rPr>
              <w:t>"Мир. Общество. Человек" (элективный курс)</w:t>
            </w:r>
          </w:p>
          <w:p w:rsidR="000D2855" w:rsidRPr="002123A2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123A2">
              <w:rPr>
                <w:rFonts w:ascii="Times New Roman" w:hAnsi="Times New Roman"/>
                <w:sz w:val="20"/>
                <w:szCs w:val="20"/>
              </w:rPr>
              <w:t>Решение задач по молекулярной биологии и генетике (элективный курс)</w:t>
            </w:r>
          </w:p>
          <w:p w:rsidR="000D2855" w:rsidRPr="002123A2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2123A2">
              <w:rPr>
                <w:rFonts w:ascii="Times New Roman" w:hAnsi="Times New Roman"/>
                <w:sz w:val="20"/>
                <w:szCs w:val="20"/>
              </w:rPr>
              <w:t>Комплексный анализ текста</w:t>
            </w:r>
          </w:p>
          <w:p w:rsidR="000D2855" w:rsidRPr="002123A2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2123A2">
              <w:rPr>
                <w:rFonts w:ascii="Times New Roman" w:hAnsi="Times New Roman"/>
                <w:sz w:val="20"/>
                <w:szCs w:val="20"/>
              </w:rPr>
              <w:t xml:space="preserve"> (предметный курс)</w:t>
            </w:r>
          </w:p>
          <w:p w:rsidR="000D2855" w:rsidRPr="002123A2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2123A2">
              <w:rPr>
                <w:rFonts w:ascii="Times New Roman" w:hAnsi="Times New Roman"/>
                <w:sz w:val="20"/>
                <w:szCs w:val="20"/>
              </w:rPr>
              <w:t>Практикум по решению задач (предметный курс)</w:t>
            </w:r>
          </w:p>
          <w:p w:rsidR="000D2855" w:rsidRPr="002123A2" w:rsidRDefault="000D2855" w:rsidP="000D28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2123A2">
              <w:rPr>
                <w:sz w:val="20"/>
                <w:szCs w:val="20"/>
              </w:rPr>
              <w:t xml:space="preserve">"Мир. Общество. Человек"  </w:t>
            </w:r>
          </w:p>
          <w:p w:rsidR="000D2855" w:rsidRPr="002123A2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2123A2">
              <w:rPr>
                <w:rFonts w:ascii="Times New Roman" w:hAnsi="Times New Roman"/>
                <w:sz w:val="20"/>
                <w:szCs w:val="20"/>
              </w:rPr>
              <w:t xml:space="preserve"> (элективный курс)</w:t>
            </w:r>
          </w:p>
          <w:p w:rsidR="000D2855" w:rsidRPr="002123A2" w:rsidRDefault="000D2855" w:rsidP="000D285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  <w:r w:rsidRPr="002123A2">
              <w:rPr>
                <w:rFonts w:ascii="Times New Roman" w:hAnsi="Times New Roman"/>
                <w:sz w:val="20"/>
                <w:szCs w:val="20"/>
              </w:rPr>
              <w:t>Решение задач по молекулярной биологии и генетике (элективный курс)</w:t>
            </w:r>
          </w:p>
        </w:tc>
      </w:tr>
      <w:tr w:rsidR="000D2855" w:rsidRPr="006D5385" w:rsidTr="00ED334F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6D5385" w:rsidRDefault="000D2855" w:rsidP="000D2855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34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6D5385">
              <w:rPr>
                <w:lang w:eastAsia="en-US"/>
              </w:rPr>
              <w:t xml:space="preserve">Виды классов/структура контингента </w:t>
            </w:r>
          </w:p>
        </w:tc>
      </w:tr>
      <w:tr w:rsidR="000D2855" w:rsidRPr="006D5385" w:rsidTr="00ED334F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5" w:rsidRPr="006D538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6D5385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6D5385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0D2855" w:rsidRPr="006D5385" w:rsidTr="00ED334F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2855" w:rsidRPr="006D538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Начальная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2855" w:rsidRPr="006D538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b/>
                <w:bCs/>
                <w:sz w:val="20"/>
                <w:szCs w:val="20"/>
                <w:lang w:eastAsia="en-US"/>
              </w:rPr>
              <w:t>Все виды ОУ.</w:t>
            </w:r>
            <w:r w:rsidRPr="006D5385">
              <w:rPr>
                <w:sz w:val="20"/>
                <w:szCs w:val="20"/>
                <w:lang w:eastAsia="en-US"/>
              </w:rPr>
              <w:t xml:space="preserve"> 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5" w:rsidRPr="006D5385" w:rsidRDefault="000D2855" w:rsidP="000D28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1а, 1б (32 </w:t>
            </w:r>
            <w:r w:rsidRPr="006D5385">
              <w:rPr>
                <w:i/>
                <w:sz w:val="20"/>
                <w:szCs w:val="20"/>
                <w:lang w:eastAsia="en-US"/>
              </w:rPr>
              <w:t>уч-ся) – базовый уровень;</w:t>
            </w:r>
          </w:p>
          <w:p w:rsidR="000D2855" w:rsidRPr="006D5385" w:rsidRDefault="000D2855" w:rsidP="000D28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2 (</w:t>
            </w:r>
            <w:r>
              <w:rPr>
                <w:i/>
                <w:sz w:val="20"/>
                <w:szCs w:val="20"/>
                <w:lang w:eastAsia="en-US"/>
              </w:rPr>
              <w:t>18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уровень;</w:t>
            </w:r>
          </w:p>
          <w:p w:rsidR="000D2855" w:rsidRPr="006D5385" w:rsidRDefault="000D2855" w:rsidP="000D28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3 (</w:t>
            </w:r>
            <w:r>
              <w:rPr>
                <w:i/>
                <w:sz w:val="20"/>
                <w:szCs w:val="20"/>
                <w:lang w:eastAsia="en-US"/>
              </w:rPr>
              <w:t>19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уровень;</w:t>
            </w:r>
          </w:p>
          <w:p w:rsidR="000D2855" w:rsidRPr="006D5385" w:rsidRDefault="000D2855" w:rsidP="000D28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4 (</w:t>
            </w:r>
            <w:r>
              <w:rPr>
                <w:i/>
                <w:sz w:val="20"/>
                <w:szCs w:val="20"/>
                <w:lang w:eastAsia="en-US"/>
              </w:rPr>
              <w:t>15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уровень. </w:t>
            </w:r>
          </w:p>
          <w:p w:rsidR="000D2855" w:rsidRPr="006D5385" w:rsidRDefault="000D2855" w:rsidP="000D2855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D2855" w:rsidRPr="00ED334F" w:rsidTr="000D2855">
        <w:trPr>
          <w:trHeight w:val="28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Основная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СОШ. </w:t>
            </w:r>
            <w:r w:rsidRPr="00ED334F">
              <w:rPr>
                <w:sz w:val="20"/>
                <w:szCs w:val="20"/>
                <w:lang w:eastAsia="en-US"/>
              </w:rPr>
              <w:t>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 xml:space="preserve">5 (24 уч-ся) </w:t>
            </w:r>
            <w:r w:rsidRPr="00ED334F">
              <w:rPr>
                <w:bCs/>
                <w:i/>
                <w:sz w:val="20"/>
                <w:szCs w:val="20"/>
                <w:lang w:eastAsia="en-US"/>
              </w:rPr>
              <w:t xml:space="preserve">- 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базовый уровень </w:t>
            </w:r>
          </w:p>
          <w:p w:rsidR="000D2855" w:rsidRPr="00ED334F" w:rsidRDefault="000D2855" w:rsidP="000D28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(14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0D2855" w:rsidRPr="00ED334F" w:rsidRDefault="000D2855" w:rsidP="000D28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7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(13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0D2855" w:rsidRPr="00ED334F" w:rsidRDefault="000D2855" w:rsidP="000D28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(</w:t>
            </w:r>
            <w:r>
              <w:rPr>
                <w:i/>
                <w:sz w:val="20"/>
                <w:szCs w:val="20"/>
                <w:lang w:eastAsia="en-US"/>
              </w:rPr>
              <w:t>21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0D2855" w:rsidRPr="00ED334F" w:rsidRDefault="000D2855" w:rsidP="000D2855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>9</w:t>
            </w:r>
            <w:r>
              <w:rPr>
                <w:i/>
                <w:sz w:val="20"/>
                <w:szCs w:val="20"/>
                <w:lang w:eastAsia="en-US"/>
              </w:rPr>
              <w:t xml:space="preserve"> (10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</w:t>
            </w:r>
            <w:r w:rsidRPr="00ED334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5" w:rsidRPr="00ED334F" w:rsidRDefault="000D2855" w:rsidP="000D2855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5 </w:t>
            </w:r>
          </w:p>
          <w:p w:rsidR="000D2855" w:rsidRPr="00ED334F" w:rsidRDefault="000D2855" w:rsidP="000D2855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24</w:t>
            </w: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5" w:rsidRPr="00ED334F" w:rsidRDefault="000D2855" w:rsidP="000D2855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6</w:t>
            </w:r>
          </w:p>
          <w:p w:rsidR="000D2855" w:rsidRPr="00ED334F" w:rsidRDefault="000D2855" w:rsidP="000D2855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14</w:t>
            </w: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7 </w:t>
            </w:r>
          </w:p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8 </w:t>
            </w:r>
          </w:p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2</w:t>
            </w: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0D2855" w:rsidRPr="00ED334F" w:rsidRDefault="000D2855" w:rsidP="000D2855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5" w:rsidRPr="00ED334F" w:rsidRDefault="000D2855" w:rsidP="000D2855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9 </w:t>
            </w:r>
          </w:p>
          <w:p w:rsidR="000D2855" w:rsidRPr="00ED334F" w:rsidRDefault="000D2855" w:rsidP="000D2855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0</w:t>
            </w: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D2855" w:rsidRPr="00B47357" w:rsidTr="000D2855">
        <w:trPr>
          <w:trHeight w:val="35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B47357" w:rsidRDefault="000D2855" w:rsidP="000D2855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8-х и 9-х классов с углубленным изучением отдельных предметов.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0D2855" w:rsidRPr="00B47357" w:rsidTr="000D2855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B47357" w:rsidRDefault="000D2855" w:rsidP="000D2855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ED334F">
              <w:rPr>
                <w:sz w:val="20"/>
                <w:szCs w:val="20"/>
                <w:lang w:eastAsia="en-US"/>
              </w:rPr>
              <w:t>Не менее 75% обучающихся в параллелях 8-х и 9-х классов осваивают программы углубленного и/или расширенного изучения не менее двух учебных предметов (предметных областей) соответствующей направленности.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Из них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0D2855" w:rsidRPr="00B47357" w:rsidTr="000D2855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B47357" w:rsidRDefault="000D2855" w:rsidP="000D2855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ED334F" w:rsidRDefault="000D2855" w:rsidP="000D28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Доля обучающихся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0D2855" w:rsidRPr="00B47357" w:rsidTr="00ED334F">
        <w:trPr>
          <w:trHeight w:val="32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Старшая школа</w:t>
            </w: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СОШ. О</w:t>
            </w:r>
            <w:r w:rsidRPr="00ED334F">
              <w:rPr>
                <w:sz w:val="20"/>
                <w:szCs w:val="20"/>
                <w:lang w:eastAsia="en-US"/>
              </w:rPr>
              <w:t xml:space="preserve">сновная образовательная программа третьей ступени общего образования. Возможно наличие классов с расширенным и/или углубленным и/или профильным изучением отдельных предметов 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(</w:t>
            </w:r>
            <w:r>
              <w:rPr>
                <w:i/>
                <w:sz w:val="20"/>
                <w:szCs w:val="20"/>
                <w:lang w:eastAsia="en-US"/>
              </w:rPr>
              <w:t>13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0D2855" w:rsidRPr="00ED334F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11 (14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5" w:rsidRPr="00ED334F" w:rsidRDefault="000D2855" w:rsidP="000D2855">
            <w:pPr>
              <w:spacing w:line="276" w:lineRule="auto"/>
              <w:ind w:left="-109" w:right="-105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10 кл.</w:t>
            </w: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  <w:r w:rsidRPr="00ED334F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5" w:rsidRPr="00ED334F" w:rsidRDefault="000D2855" w:rsidP="000D2855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11 кл.</w:t>
            </w:r>
          </w:p>
          <w:p w:rsidR="000D2855" w:rsidRPr="00ED334F" w:rsidRDefault="000D2855" w:rsidP="000D2855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4</w:t>
            </w:r>
          </w:p>
          <w:p w:rsidR="000D2855" w:rsidRPr="00ED334F" w:rsidRDefault="000D2855" w:rsidP="000D285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D2855" w:rsidRPr="00B47357" w:rsidTr="00ED334F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ED334F" w:rsidRDefault="000D2855" w:rsidP="000D28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10-х и 11-х классов с углубленным изучением отдельных предметов.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ED334F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2855" w:rsidRPr="00B47357" w:rsidTr="00ED334F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B47357" w:rsidRDefault="000D2855" w:rsidP="000D2855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7F4D91" w:rsidRDefault="000D2855" w:rsidP="000D2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7F4D91">
              <w:rPr>
                <w:sz w:val="20"/>
                <w:szCs w:val="20"/>
                <w:lang w:eastAsia="en-US"/>
              </w:rPr>
              <w:t>Не менее 75% обучающихся в параллелях 10-х и 11-х классов осваивают программы углубленного и/или профильного, и/или расширенного изучения не менее двух учебных предметов (предметных областей) соответствующей направленности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496BE5" w:rsidRDefault="000D2855" w:rsidP="000D2855">
            <w:pPr>
              <w:spacing w:line="276" w:lineRule="auto"/>
              <w:rPr>
                <w:b/>
                <w:bCs/>
                <w:lang w:eastAsia="en-US"/>
              </w:rPr>
            </w:pPr>
            <w:r w:rsidRPr="00496BE5">
              <w:rPr>
                <w:sz w:val="22"/>
                <w:szCs w:val="22"/>
                <w:lang w:eastAsia="en-US"/>
              </w:rPr>
              <w:t>Из них 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7F4D91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7F4D91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2855" w:rsidRPr="00B47357" w:rsidTr="00ED334F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B47357" w:rsidRDefault="000D2855" w:rsidP="000D2855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55" w:rsidRPr="007F4D91" w:rsidRDefault="000D2855" w:rsidP="000D28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496BE5" w:rsidRDefault="000D2855" w:rsidP="000D2855">
            <w:pPr>
              <w:spacing w:line="276" w:lineRule="auto"/>
              <w:rPr>
                <w:b/>
                <w:bCs/>
                <w:lang w:eastAsia="en-US"/>
              </w:rPr>
            </w:pPr>
            <w:r w:rsidRPr="00496BE5">
              <w:rPr>
                <w:sz w:val="22"/>
                <w:szCs w:val="22"/>
                <w:lang w:eastAsia="en-US"/>
              </w:rPr>
              <w:t>Доля обучающихся</w:t>
            </w:r>
            <w:r w:rsidRPr="00496BE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96BE5">
              <w:rPr>
                <w:sz w:val="22"/>
                <w:szCs w:val="22"/>
                <w:lang w:eastAsia="en-US"/>
              </w:rPr>
              <w:t>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7F4D91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55" w:rsidRPr="007F4D91" w:rsidRDefault="000D2855" w:rsidP="000D28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5953BC" w:rsidRPr="00B47357" w:rsidRDefault="005953BC" w:rsidP="005953BC">
      <w:pPr>
        <w:ind w:left="360"/>
        <w:jc w:val="both"/>
        <w:rPr>
          <w:color w:val="FF0000"/>
          <w:sz w:val="16"/>
          <w:szCs w:val="16"/>
        </w:rPr>
      </w:pPr>
    </w:p>
    <w:p w:rsidR="00D12C08" w:rsidRDefault="00D12C08" w:rsidP="00D12C08">
      <w:pPr>
        <w:jc w:val="both"/>
        <w:rPr>
          <w:lang w:eastAsia="en-US"/>
        </w:rPr>
      </w:pPr>
      <w:r>
        <w:t>Показатели деятельности</w:t>
      </w:r>
      <w:r w:rsidRPr="00D12C08"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6D0CF4" w:rsidRDefault="006D0CF4" w:rsidP="00D12C08">
      <w:pPr>
        <w:jc w:val="both"/>
        <w:rPr>
          <w:lang w:eastAsia="en-US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008"/>
        <w:gridCol w:w="9"/>
        <w:gridCol w:w="2323"/>
        <w:gridCol w:w="126"/>
        <w:gridCol w:w="539"/>
        <w:gridCol w:w="540"/>
        <w:gridCol w:w="544"/>
        <w:gridCol w:w="540"/>
        <w:gridCol w:w="537"/>
      </w:tblGrid>
      <w:tr w:rsidR="002C263D" w:rsidRPr="001543A4" w:rsidTr="002C263D">
        <w:trPr>
          <w:trHeight w:val="2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48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1543A4">
              <w:rPr>
                <w:lang w:eastAsia="en-US"/>
              </w:rPr>
              <w:t>Уровень и направленность реализуемых образовательных программ</w:t>
            </w:r>
          </w:p>
        </w:tc>
      </w:tr>
      <w:tr w:rsidR="002C263D" w:rsidRPr="001543A4" w:rsidTr="002C263D">
        <w:trPr>
          <w:trHeight w:val="233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1543A4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2C263D" w:rsidRPr="001543A4" w:rsidTr="002C263D">
        <w:trPr>
          <w:trHeight w:val="233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Начальное </w:t>
            </w:r>
          </w:p>
          <w:p w:rsidR="002C263D" w:rsidRPr="001543A4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общее</w:t>
            </w:r>
          </w:p>
          <w:p w:rsidR="002C263D" w:rsidRPr="001543A4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основная образовательная программа первой ступени общего образования 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2C263D" w:rsidRPr="001543A4" w:rsidTr="002C263D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1543A4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1543A4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2C263D" w:rsidRPr="001543A4" w:rsidTr="002C263D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1543A4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1543A4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887C1A" w:rsidP="002C263D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Дополнительные (предмет</w:t>
            </w:r>
            <w:r>
              <w:rPr>
                <w:sz w:val="20"/>
                <w:szCs w:val="20"/>
                <w:lang w:eastAsia="en-US"/>
              </w:rPr>
              <w:t>ные</w:t>
            </w:r>
            <w:r w:rsidRPr="001543A4">
              <w:rPr>
                <w:sz w:val="20"/>
                <w:szCs w:val="20"/>
                <w:lang w:eastAsia="en-US"/>
              </w:rPr>
              <w:t>, электив</w:t>
            </w:r>
            <w:r>
              <w:rPr>
                <w:sz w:val="20"/>
                <w:szCs w:val="20"/>
                <w:lang w:eastAsia="en-US"/>
              </w:rPr>
              <w:t>ные курсы</w:t>
            </w:r>
            <w:r w:rsidRPr="001543A4">
              <w:rPr>
                <w:sz w:val="20"/>
                <w:szCs w:val="20"/>
                <w:lang w:eastAsia="en-US"/>
              </w:rPr>
              <w:t>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>
              <w:rPr>
                <w:sz w:val="20"/>
                <w:szCs w:val="20"/>
              </w:rPr>
              <w:t>: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43A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Я – пешеход и пассажир</w:t>
            </w:r>
          </w:p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Этика: Азбука добра</w:t>
            </w:r>
          </w:p>
          <w:p w:rsidR="002C263D" w:rsidRPr="00AB26F3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В мире книг</w:t>
            </w:r>
          </w:p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.Общеинтеллектуальное направление: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sz w:val="20"/>
                <w:szCs w:val="20"/>
              </w:rPr>
              <w:t>Занимательная математика</w:t>
            </w:r>
          </w:p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2C263D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Художественное конструирование</w:t>
            </w:r>
          </w:p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2C263D" w:rsidRPr="001543A4" w:rsidRDefault="002C263D" w:rsidP="002C263D">
            <w:pPr>
              <w:rPr>
                <w:lang w:eastAsia="en-US"/>
              </w:rPr>
            </w:pPr>
            <w:r w:rsidRPr="001543A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Моя первая экология</w:t>
            </w:r>
          </w:p>
        </w:tc>
      </w:tr>
      <w:tr w:rsidR="002C263D" w:rsidRPr="00B47357" w:rsidTr="002C263D">
        <w:trPr>
          <w:trHeight w:val="272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B15A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lastRenderedPageBreak/>
              <w:t xml:space="preserve">Основное </w:t>
            </w:r>
          </w:p>
          <w:p w:rsidR="002C263D" w:rsidRPr="003B15A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общее</w:t>
            </w:r>
          </w:p>
          <w:p w:rsidR="002C263D" w:rsidRPr="003B15A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B15A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основная образовательная программа второй ступени общего образования;</w:t>
            </w:r>
          </w:p>
          <w:p w:rsidR="002C263D" w:rsidRPr="003B15A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B15A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B15A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B15A8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B15A8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B15A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B15A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53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B15A8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B15A8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B15A8" w:rsidRDefault="00887C1A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Дополнительные (предмет</w:t>
            </w:r>
            <w:r>
              <w:rPr>
                <w:sz w:val="20"/>
                <w:szCs w:val="20"/>
                <w:lang w:eastAsia="en-US"/>
              </w:rPr>
              <w:t>ные</w:t>
            </w:r>
            <w:r w:rsidRPr="001543A4">
              <w:rPr>
                <w:sz w:val="20"/>
                <w:szCs w:val="20"/>
                <w:lang w:eastAsia="en-US"/>
              </w:rPr>
              <w:t>, электив</w:t>
            </w:r>
            <w:r>
              <w:rPr>
                <w:sz w:val="20"/>
                <w:szCs w:val="20"/>
                <w:lang w:eastAsia="en-US"/>
              </w:rPr>
              <w:t>ные курсы</w:t>
            </w:r>
            <w:r w:rsidRPr="001543A4">
              <w:rPr>
                <w:sz w:val="20"/>
                <w:szCs w:val="20"/>
                <w:lang w:eastAsia="en-US"/>
              </w:rPr>
              <w:t>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>
              <w:rPr>
                <w:sz w:val="20"/>
                <w:szCs w:val="20"/>
              </w:rPr>
              <w:t>:</w:t>
            </w:r>
          </w:p>
          <w:p w:rsidR="002C263D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887C1A">
              <w:rPr>
                <w:sz w:val="20"/>
                <w:szCs w:val="20"/>
              </w:rPr>
              <w:t xml:space="preserve">Спортивные </w:t>
            </w:r>
            <w:r w:rsidR="00887C1A" w:rsidRPr="001543A4">
              <w:rPr>
                <w:sz w:val="20"/>
                <w:szCs w:val="20"/>
              </w:rPr>
              <w:t>игры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Волейбол</w:t>
            </w:r>
          </w:p>
          <w:p w:rsidR="002C263D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Детский фитнес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4.Культура здоровья</w:t>
            </w:r>
          </w:p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Гражданин России</w:t>
            </w:r>
          </w:p>
          <w:p w:rsidR="002C263D" w:rsidRDefault="002C263D" w:rsidP="002C263D">
            <w:r w:rsidRPr="001543A4">
              <w:rPr>
                <w:sz w:val="20"/>
                <w:szCs w:val="20"/>
              </w:rPr>
              <w:t xml:space="preserve">2. </w:t>
            </w:r>
            <w:r>
              <w:t>ОДНКНР «Огонек души»</w:t>
            </w:r>
          </w:p>
          <w:p w:rsidR="002C263D" w:rsidRDefault="002C263D" w:rsidP="002C263D">
            <w:r>
              <w:t>3. Мир, в котором я живу</w:t>
            </w:r>
          </w:p>
          <w:p w:rsidR="002C263D" w:rsidRDefault="002C263D" w:rsidP="002C263D">
            <w:r>
              <w:t>4.Мой проект</w:t>
            </w:r>
          </w:p>
          <w:p w:rsidR="002C263D" w:rsidRPr="00AB26F3" w:rsidRDefault="002C263D" w:rsidP="002C263D">
            <w:pPr>
              <w:rPr>
                <w:sz w:val="20"/>
                <w:szCs w:val="20"/>
              </w:rPr>
            </w:pPr>
            <w:r>
              <w:t>5.Уроки нравственности</w:t>
            </w:r>
          </w:p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.Общеинтеллектуальное направление: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В мире чисел</w:t>
            </w:r>
          </w:p>
          <w:p w:rsidR="002C263D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Юный математик</w:t>
            </w:r>
          </w:p>
          <w:p w:rsidR="002C263D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3.Загадочная планета</w:t>
            </w:r>
          </w:p>
          <w:p w:rsidR="002C263D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4.Золотое слово</w:t>
            </w:r>
          </w:p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2C263D" w:rsidRDefault="002C263D" w:rsidP="002C263D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Декоративное творчество</w:t>
            </w:r>
          </w:p>
          <w:p w:rsidR="002C263D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2.Познай себя</w:t>
            </w:r>
          </w:p>
          <w:p w:rsidR="002C263D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3.В мире прекрасного</w:t>
            </w:r>
          </w:p>
          <w:p w:rsidR="002C263D" w:rsidRPr="001543A4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Наш край</w:t>
            </w:r>
          </w:p>
          <w:p w:rsidR="002C263D" w:rsidRPr="001543A4" w:rsidRDefault="002C263D" w:rsidP="002C263D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2C263D" w:rsidRDefault="002C263D" w:rsidP="002C263D">
            <w:pPr>
              <w:jc w:val="both"/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Новое поколение</w:t>
            </w:r>
          </w:p>
          <w:p w:rsidR="002C263D" w:rsidRDefault="002C263D" w:rsidP="002C26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2.Мы и наш мир</w:t>
            </w:r>
          </w:p>
          <w:p w:rsidR="002C263D" w:rsidRDefault="002C263D" w:rsidP="002C26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3.Наш край</w:t>
            </w:r>
          </w:p>
          <w:p w:rsidR="002C263D" w:rsidRPr="00496BE5" w:rsidRDefault="002C263D" w:rsidP="002C263D">
            <w:pPr>
              <w:jc w:val="both"/>
              <w:rPr>
                <w:b/>
                <w:sz w:val="20"/>
                <w:szCs w:val="20"/>
              </w:rPr>
            </w:pPr>
            <w:r w:rsidRPr="00496BE5">
              <w:rPr>
                <w:b/>
                <w:sz w:val="20"/>
                <w:szCs w:val="20"/>
              </w:rPr>
              <w:t>Элективные, предметные курсы</w:t>
            </w:r>
          </w:p>
          <w:p w:rsidR="002C263D" w:rsidRPr="0012778C" w:rsidRDefault="002C263D" w:rsidP="002C263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2778C">
              <w:rPr>
                <w:sz w:val="20"/>
                <w:szCs w:val="20"/>
              </w:rPr>
              <w:t xml:space="preserve">. «Избранные вопросы </w:t>
            </w:r>
            <w:r w:rsidR="00887C1A" w:rsidRPr="0012778C">
              <w:rPr>
                <w:sz w:val="20"/>
                <w:szCs w:val="20"/>
              </w:rPr>
              <w:t>математики» (</w:t>
            </w:r>
            <w:r w:rsidRPr="0012778C">
              <w:rPr>
                <w:bCs/>
                <w:sz w:val="20"/>
                <w:szCs w:val="20"/>
              </w:rPr>
              <w:t>предметный курс)</w:t>
            </w:r>
          </w:p>
          <w:p w:rsidR="002C263D" w:rsidRPr="0012778C" w:rsidRDefault="002C263D" w:rsidP="002C263D">
            <w:pPr>
              <w:jc w:val="both"/>
              <w:rPr>
                <w:bCs/>
                <w:sz w:val="20"/>
                <w:szCs w:val="20"/>
              </w:rPr>
            </w:pPr>
            <w:r w:rsidRPr="0012778C">
              <w:rPr>
                <w:sz w:val="20"/>
                <w:szCs w:val="20"/>
              </w:rPr>
              <w:t xml:space="preserve">2. «Тестовая подготовка по </w:t>
            </w:r>
            <w:r w:rsidR="00887C1A" w:rsidRPr="0012778C">
              <w:rPr>
                <w:sz w:val="20"/>
                <w:szCs w:val="20"/>
              </w:rPr>
              <w:t>математике» (</w:t>
            </w:r>
            <w:r w:rsidRPr="0012778C">
              <w:rPr>
                <w:bCs/>
                <w:sz w:val="20"/>
                <w:szCs w:val="20"/>
              </w:rPr>
              <w:t>предметный курс)</w:t>
            </w:r>
          </w:p>
          <w:p w:rsidR="002C263D" w:rsidRPr="0012778C" w:rsidRDefault="002C263D" w:rsidP="002C263D">
            <w:pPr>
              <w:jc w:val="both"/>
              <w:rPr>
                <w:bCs/>
                <w:sz w:val="20"/>
                <w:szCs w:val="20"/>
              </w:rPr>
            </w:pPr>
            <w:r w:rsidRPr="0012778C">
              <w:rPr>
                <w:sz w:val="20"/>
                <w:szCs w:val="20"/>
              </w:rPr>
              <w:t xml:space="preserve">3. «Тайны текста» </w:t>
            </w:r>
            <w:r w:rsidRPr="0012778C">
              <w:rPr>
                <w:bCs/>
                <w:sz w:val="20"/>
                <w:szCs w:val="20"/>
              </w:rPr>
              <w:t>(предметный курс)</w:t>
            </w:r>
          </w:p>
          <w:p w:rsidR="002C263D" w:rsidRPr="000D2855" w:rsidRDefault="002C263D" w:rsidP="00FC758C">
            <w:pPr>
              <w:jc w:val="both"/>
              <w:rPr>
                <w:bCs/>
                <w:sz w:val="20"/>
                <w:szCs w:val="20"/>
              </w:rPr>
            </w:pPr>
            <w:r w:rsidRPr="0012778C">
              <w:rPr>
                <w:sz w:val="20"/>
                <w:szCs w:val="20"/>
              </w:rPr>
              <w:t xml:space="preserve"> «Развитие речи» </w:t>
            </w:r>
            <w:r w:rsidR="00FC758C">
              <w:rPr>
                <w:bCs/>
                <w:sz w:val="20"/>
                <w:szCs w:val="20"/>
              </w:rPr>
              <w:t>(предметный курс)</w:t>
            </w:r>
          </w:p>
        </w:tc>
      </w:tr>
      <w:tr w:rsidR="002C263D" w:rsidRPr="006D5385" w:rsidTr="002C263D">
        <w:trPr>
          <w:trHeight w:val="264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6D5385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Среднее</w:t>
            </w:r>
          </w:p>
          <w:p w:rsidR="002C263D" w:rsidRPr="006D5385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общее</w:t>
            </w:r>
          </w:p>
          <w:p w:rsidR="002C263D" w:rsidRPr="006D5385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6D5385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основная образовательная программа третьей ступени общего образования;</w:t>
            </w:r>
          </w:p>
          <w:p w:rsidR="002C263D" w:rsidRPr="006D5385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B15A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B15A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359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B15A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B15A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61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6D5385" w:rsidRDefault="002C263D" w:rsidP="002C263D">
            <w:pPr>
              <w:spacing w:line="276" w:lineRule="auto"/>
              <w:ind w:left="-63" w:firstLine="63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Дополнительные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Default="002C263D" w:rsidP="002C263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Элективные, предметные курсы:</w:t>
            </w:r>
          </w:p>
          <w:p w:rsidR="002C263D" w:rsidRPr="0012778C" w:rsidRDefault="002C263D" w:rsidP="002C263D">
            <w:pPr>
              <w:rPr>
                <w:sz w:val="20"/>
                <w:szCs w:val="20"/>
              </w:rPr>
            </w:pPr>
            <w:r w:rsidRPr="0012778C">
              <w:rPr>
                <w:sz w:val="20"/>
                <w:szCs w:val="20"/>
              </w:rPr>
              <w:t xml:space="preserve"> </w:t>
            </w:r>
            <w:r w:rsidR="009C6E44">
              <w:rPr>
                <w:sz w:val="20"/>
                <w:szCs w:val="20"/>
              </w:rPr>
              <w:t>1.</w:t>
            </w:r>
            <w:r w:rsidR="009C6E44" w:rsidRPr="0012778C">
              <w:rPr>
                <w:sz w:val="20"/>
                <w:szCs w:val="20"/>
              </w:rPr>
              <w:t xml:space="preserve"> «</w:t>
            </w:r>
            <w:r w:rsidRPr="0012778C">
              <w:rPr>
                <w:sz w:val="20"/>
                <w:szCs w:val="20"/>
              </w:rPr>
              <w:t xml:space="preserve">Рациональные и иррациональные алгебраические задачи» </w:t>
            </w:r>
          </w:p>
          <w:p w:rsidR="002C263D" w:rsidRPr="0012778C" w:rsidRDefault="002C263D" w:rsidP="002C26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Pr="0012778C">
              <w:rPr>
                <w:sz w:val="20"/>
                <w:szCs w:val="20"/>
              </w:rPr>
              <w:t xml:space="preserve"> «Русское правописание: орфография и пунктуация» </w:t>
            </w:r>
            <w:r w:rsidR="009C6E44">
              <w:rPr>
                <w:sz w:val="20"/>
                <w:szCs w:val="20"/>
              </w:rPr>
              <w:t>3.</w:t>
            </w:r>
            <w:r w:rsidR="009C6E44" w:rsidRPr="0012778C">
              <w:rPr>
                <w:sz w:val="20"/>
                <w:szCs w:val="20"/>
              </w:rPr>
              <w:t xml:space="preserve"> «</w:t>
            </w:r>
            <w:r w:rsidRPr="0012778C">
              <w:rPr>
                <w:sz w:val="20"/>
                <w:szCs w:val="20"/>
              </w:rPr>
              <w:t xml:space="preserve">Русское правописание: синтаксис» </w:t>
            </w:r>
          </w:p>
          <w:p w:rsidR="002C263D" w:rsidRPr="0012778C" w:rsidRDefault="009C6E44" w:rsidP="002C26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12778C">
              <w:rPr>
                <w:sz w:val="20"/>
                <w:szCs w:val="20"/>
              </w:rPr>
              <w:t xml:space="preserve"> «</w:t>
            </w:r>
            <w:r w:rsidR="002C263D" w:rsidRPr="0012778C">
              <w:rPr>
                <w:sz w:val="20"/>
                <w:szCs w:val="20"/>
              </w:rPr>
              <w:t xml:space="preserve">Комплексный анализ текста» </w:t>
            </w:r>
          </w:p>
          <w:p w:rsidR="002C263D" w:rsidRPr="002123A2" w:rsidRDefault="002C263D" w:rsidP="002C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12778C">
              <w:rPr>
                <w:sz w:val="20"/>
                <w:szCs w:val="20"/>
              </w:rPr>
              <w:t xml:space="preserve"> «Стереометрия. </w:t>
            </w:r>
            <w:r w:rsidR="009C6E44" w:rsidRPr="0012778C">
              <w:rPr>
                <w:sz w:val="20"/>
                <w:szCs w:val="20"/>
              </w:rPr>
              <w:t xml:space="preserve">Как </w:t>
            </w:r>
            <w:r w:rsidR="009C6E44">
              <w:rPr>
                <w:sz w:val="20"/>
                <w:szCs w:val="20"/>
              </w:rPr>
              <w:t>решать</w:t>
            </w:r>
            <w:r w:rsidRPr="0012778C">
              <w:rPr>
                <w:sz w:val="20"/>
                <w:szCs w:val="20"/>
              </w:rPr>
              <w:t xml:space="preserve"> проще?» </w:t>
            </w:r>
          </w:p>
        </w:tc>
      </w:tr>
      <w:tr w:rsidR="002C263D" w:rsidRPr="006D5385" w:rsidTr="002C263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6D5385" w:rsidRDefault="002C263D" w:rsidP="002C263D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34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6D5385">
              <w:rPr>
                <w:lang w:eastAsia="en-US"/>
              </w:rPr>
              <w:lastRenderedPageBreak/>
              <w:t xml:space="preserve">Виды классов/структура контингента </w:t>
            </w:r>
          </w:p>
        </w:tc>
      </w:tr>
      <w:tr w:rsidR="002C263D" w:rsidRPr="006D5385" w:rsidTr="002C263D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6D5385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6D538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6D538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2C263D" w:rsidRPr="006D5385" w:rsidTr="002C263D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6D5385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Начальная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6D5385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b/>
                <w:bCs/>
                <w:sz w:val="20"/>
                <w:szCs w:val="20"/>
                <w:lang w:eastAsia="en-US"/>
              </w:rPr>
              <w:t>Все виды ОУ.</w:t>
            </w:r>
            <w:r w:rsidRPr="006D5385">
              <w:rPr>
                <w:sz w:val="20"/>
                <w:szCs w:val="20"/>
                <w:lang w:eastAsia="en-US"/>
              </w:rPr>
              <w:t xml:space="preserve"> 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6D5385" w:rsidRDefault="002C263D" w:rsidP="002C263D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1 (22 </w:t>
            </w:r>
            <w:r w:rsidRPr="006D5385">
              <w:rPr>
                <w:i/>
                <w:sz w:val="20"/>
                <w:szCs w:val="20"/>
                <w:lang w:eastAsia="en-US"/>
              </w:rPr>
              <w:t>уч-ся) – базовый уровень;</w:t>
            </w:r>
          </w:p>
          <w:p w:rsidR="002C263D" w:rsidRPr="006D5385" w:rsidRDefault="002C263D" w:rsidP="002C263D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2</w:t>
            </w:r>
            <w:r>
              <w:rPr>
                <w:i/>
                <w:sz w:val="20"/>
                <w:szCs w:val="20"/>
                <w:lang w:eastAsia="en-US"/>
              </w:rPr>
              <w:t>а,2</w:t>
            </w:r>
            <w:r w:rsidR="009C6E44">
              <w:rPr>
                <w:i/>
                <w:sz w:val="20"/>
                <w:szCs w:val="20"/>
                <w:lang w:eastAsia="en-US"/>
              </w:rPr>
              <w:t>б</w:t>
            </w:r>
            <w:r w:rsidR="009C6E44" w:rsidRPr="006D5385">
              <w:rPr>
                <w:i/>
                <w:sz w:val="20"/>
                <w:szCs w:val="20"/>
                <w:lang w:eastAsia="en-US"/>
              </w:rPr>
              <w:t xml:space="preserve"> (</w:t>
            </w:r>
            <w:r>
              <w:rPr>
                <w:i/>
                <w:sz w:val="20"/>
                <w:szCs w:val="20"/>
                <w:lang w:eastAsia="en-US"/>
              </w:rPr>
              <w:t>30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уровень;</w:t>
            </w:r>
          </w:p>
          <w:p w:rsidR="002C263D" w:rsidRPr="006D5385" w:rsidRDefault="002C263D" w:rsidP="002C263D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3 (</w:t>
            </w:r>
            <w:r>
              <w:rPr>
                <w:i/>
                <w:sz w:val="20"/>
                <w:szCs w:val="20"/>
                <w:lang w:eastAsia="en-US"/>
              </w:rPr>
              <w:t>19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уровень;</w:t>
            </w:r>
          </w:p>
          <w:p w:rsidR="002C263D" w:rsidRPr="006D5385" w:rsidRDefault="002C263D" w:rsidP="002C263D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4 (</w:t>
            </w:r>
            <w:r>
              <w:rPr>
                <w:i/>
                <w:sz w:val="20"/>
                <w:szCs w:val="20"/>
                <w:lang w:eastAsia="en-US"/>
              </w:rPr>
              <w:t>16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уровень. </w:t>
            </w:r>
          </w:p>
          <w:p w:rsidR="002C263D" w:rsidRPr="006D5385" w:rsidRDefault="002C263D" w:rsidP="002C263D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263D" w:rsidRPr="00ED334F" w:rsidTr="002C263D">
        <w:trPr>
          <w:trHeight w:val="28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Основная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СОШ. </w:t>
            </w:r>
            <w:r w:rsidRPr="00ED334F">
              <w:rPr>
                <w:sz w:val="20"/>
                <w:szCs w:val="20"/>
                <w:lang w:eastAsia="en-US"/>
              </w:rPr>
              <w:t>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 xml:space="preserve">5 (12 уч-ся) </w:t>
            </w:r>
            <w:r w:rsidRPr="00ED334F">
              <w:rPr>
                <w:bCs/>
                <w:i/>
                <w:sz w:val="20"/>
                <w:szCs w:val="20"/>
                <w:lang w:eastAsia="en-US"/>
              </w:rPr>
              <w:t xml:space="preserve">- 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базовый уровень </w:t>
            </w:r>
          </w:p>
          <w:p w:rsidR="002C263D" w:rsidRPr="00ED334F" w:rsidRDefault="002C263D" w:rsidP="002C263D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6(17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2C263D" w:rsidRPr="00ED334F" w:rsidRDefault="002C263D" w:rsidP="002C263D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7(13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2C263D" w:rsidRPr="00ED334F" w:rsidRDefault="002C263D" w:rsidP="002C263D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(</w:t>
            </w:r>
            <w:r>
              <w:rPr>
                <w:i/>
                <w:sz w:val="20"/>
                <w:szCs w:val="20"/>
                <w:lang w:eastAsia="en-US"/>
              </w:rPr>
              <w:t>18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2C263D" w:rsidRPr="00ED334F" w:rsidRDefault="002C263D" w:rsidP="002C263D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>9</w:t>
            </w:r>
            <w:r>
              <w:rPr>
                <w:i/>
                <w:sz w:val="20"/>
                <w:szCs w:val="20"/>
                <w:lang w:eastAsia="en-US"/>
              </w:rPr>
              <w:t xml:space="preserve"> (19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D334F" w:rsidRDefault="002C263D" w:rsidP="002C263D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5 </w:t>
            </w:r>
          </w:p>
          <w:p w:rsidR="002C263D" w:rsidRPr="00ED334F" w:rsidRDefault="002C263D" w:rsidP="002C263D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12</w:t>
            </w: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D334F" w:rsidRDefault="002C263D" w:rsidP="002C263D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6</w:t>
            </w:r>
          </w:p>
          <w:p w:rsidR="002C263D" w:rsidRPr="00ED334F" w:rsidRDefault="002C263D" w:rsidP="002C263D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17</w:t>
            </w: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7 </w:t>
            </w:r>
          </w:p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8 </w:t>
            </w:r>
          </w:p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</w:t>
            </w:r>
          </w:p>
          <w:p w:rsidR="002C263D" w:rsidRPr="00ED334F" w:rsidRDefault="002C263D" w:rsidP="002C263D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D334F" w:rsidRDefault="002C263D" w:rsidP="002C263D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9 </w:t>
            </w:r>
          </w:p>
          <w:p w:rsidR="002C263D" w:rsidRPr="00ED334F" w:rsidRDefault="002C263D" w:rsidP="002C263D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9</w:t>
            </w: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C263D" w:rsidRPr="00B47357" w:rsidTr="002C263D">
        <w:trPr>
          <w:trHeight w:val="35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8-х и 9-х классов с углубленным изучением отдельных предметов.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ED334F">
              <w:rPr>
                <w:sz w:val="20"/>
                <w:szCs w:val="20"/>
                <w:lang w:eastAsia="en-US"/>
              </w:rPr>
              <w:t>Не менее 75% обучающихся в параллелях 8-х и 9-х классов осваивают программы углубленного и/или расширенного изучения не менее двух учебных предметов (предметных областей) соответствующей направленности.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Из них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ED334F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Доля обучающихся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32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Старшая школа</w:t>
            </w: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lastRenderedPageBreak/>
              <w:t>СОШ. О</w:t>
            </w:r>
            <w:r w:rsidRPr="00ED334F">
              <w:rPr>
                <w:sz w:val="20"/>
                <w:szCs w:val="20"/>
                <w:lang w:eastAsia="en-US"/>
              </w:rPr>
              <w:t xml:space="preserve">сновная образовательная программа третьей ступени общего образования. Возможно наличие классов с расширенным и/или углубленным и/или профильным изучением отдельных предметов 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(</w:t>
            </w:r>
            <w:r>
              <w:rPr>
                <w:i/>
                <w:sz w:val="20"/>
                <w:szCs w:val="20"/>
                <w:lang w:eastAsia="en-US"/>
              </w:rPr>
              <w:t>8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2C263D" w:rsidRPr="00ED334F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11 (13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D334F" w:rsidRDefault="002C263D" w:rsidP="002C263D">
            <w:pPr>
              <w:spacing w:line="276" w:lineRule="auto"/>
              <w:ind w:left="-109" w:right="-105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10 кл.</w:t>
            </w: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D334F" w:rsidRDefault="002C263D" w:rsidP="002C263D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11 кл.</w:t>
            </w:r>
          </w:p>
          <w:p w:rsidR="002C263D" w:rsidRPr="00ED334F" w:rsidRDefault="002C263D" w:rsidP="002C263D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3</w:t>
            </w:r>
          </w:p>
          <w:p w:rsidR="002C263D" w:rsidRPr="00ED334F" w:rsidRDefault="002C263D" w:rsidP="002C263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C263D" w:rsidRPr="00B47357" w:rsidTr="002C263D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ED334F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10-х и 11-х классов с углубленным изучением отдельных предметов.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D334F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7F4D91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7F4D91">
              <w:rPr>
                <w:sz w:val="20"/>
                <w:szCs w:val="20"/>
                <w:lang w:eastAsia="en-US"/>
              </w:rPr>
              <w:t xml:space="preserve">Не менее 75% обучающихся в параллелях 10-х </w:t>
            </w:r>
            <w:r w:rsidRPr="007F4D91">
              <w:rPr>
                <w:sz w:val="20"/>
                <w:szCs w:val="20"/>
                <w:lang w:eastAsia="en-US"/>
              </w:rPr>
              <w:lastRenderedPageBreak/>
              <w:t>и 11-х классов осваивают программы углубленного и/или профильного, и/или расширенного изучения не менее двух учебных предметов (предметных областей) соответствующей направленности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496BE5" w:rsidRDefault="002C263D" w:rsidP="002C263D">
            <w:pPr>
              <w:spacing w:line="276" w:lineRule="auto"/>
              <w:rPr>
                <w:b/>
                <w:bCs/>
                <w:lang w:eastAsia="en-US"/>
              </w:rPr>
            </w:pPr>
            <w:r w:rsidRPr="00496BE5">
              <w:rPr>
                <w:sz w:val="22"/>
                <w:szCs w:val="22"/>
                <w:lang w:eastAsia="en-US"/>
              </w:rPr>
              <w:lastRenderedPageBreak/>
              <w:t xml:space="preserve">Из них осваивающих дополнительные (углубленные, профильные, </w:t>
            </w:r>
            <w:r w:rsidRPr="00496BE5">
              <w:rPr>
                <w:sz w:val="22"/>
                <w:szCs w:val="22"/>
                <w:lang w:eastAsia="en-US"/>
              </w:rPr>
              <w:lastRenderedPageBreak/>
              <w:t>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7F4D91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496BE5" w:rsidRDefault="002C263D" w:rsidP="002C263D">
            <w:pPr>
              <w:spacing w:line="276" w:lineRule="auto"/>
              <w:rPr>
                <w:b/>
                <w:bCs/>
                <w:lang w:eastAsia="en-US"/>
              </w:rPr>
            </w:pPr>
            <w:r w:rsidRPr="00496BE5">
              <w:rPr>
                <w:sz w:val="22"/>
                <w:szCs w:val="22"/>
                <w:lang w:eastAsia="en-US"/>
              </w:rPr>
              <w:t>Доля обучающихся</w:t>
            </w:r>
            <w:r w:rsidR="00887C1A">
              <w:rPr>
                <w:sz w:val="22"/>
                <w:szCs w:val="22"/>
                <w:lang w:eastAsia="en-US"/>
              </w:rPr>
              <w:t xml:space="preserve"> </w:t>
            </w:r>
            <w:r w:rsidRPr="00496BE5">
              <w:rPr>
                <w:sz w:val="22"/>
                <w:szCs w:val="22"/>
                <w:lang w:eastAsia="en-US"/>
              </w:rPr>
              <w:t>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2C263D" w:rsidRDefault="002C263D" w:rsidP="00D12C08">
      <w:pPr>
        <w:jc w:val="both"/>
        <w:rPr>
          <w:lang w:eastAsia="en-US"/>
        </w:rPr>
      </w:pPr>
    </w:p>
    <w:p w:rsidR="00D12C08" w:rsidRDefault="00D12C08" w:rsidP="00D12C08">
      <w:pPr>
        <w:jc w:val="both"/>
        <w:rPr>
          <w:lang w:eastAsia="en-US"/>
        </w:rPr>
      </w:pPr>
      <w:r>
        <w:t>Показатели деятельности</w:t>
      </w:r>
      <w:r w:rsidRPr="00D12C08">
        <w:rPr>
          <w:lang w:eastAsia="en-US"/>
        </w:rPr>
        <w:t xml:space="preserve"> </w:t>
      </w:r>
      <w:r>
        <w:rPr>
          <w:lang w:eastAsia="en-US"/>
        </w:rPr>
        <w:t>Дроновская ООШ, филиал МАОУ «Бигилинская СОШ»</w:t>
      </w:r>
    </w:p>
    <w:p w:rsidR="006D0CF4" w:rsidRDefault="006D0CF4" w:rsidP="00D12C08">
      <w:pPr>
        <w:jc w:val="both"/>
        <w:rPr>
          <w:lang w:eastAsia="en-US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008"/>
        <w:gridCol w:w="9"/>
        <w:gridCol w:w="2323"/>
        <w:gridCol w:w="124"/>
        <w:gridCol w:w="540"/>
        <w:gridCol w:w="540"/>
        <w:gridCol w:w="544"/>
        <w:gridCol w:w="540"/>
        <w:gridCol w:w="538"/>
      </w:tblGrid>
      <w:tr w:rsidR="00AB6837" w:rsidRPr="001543A4" w:rsidTr="00AB6837">
        <w:trPr>
          <w:trHeight w:val="2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48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1543A4">
              <w:rPr>
                <w:lang w:eastAsia="en-US"/>
              </w:rPr>
              <w:t>Уровень и направленность реализуемых образовательных программ</w:t>
            </w:r>
          </w:p>
        </w:tc>
      </w:tr>
      <w:tr w:rsidR="00AB6837" w:rsidRPr="001543A4" w:rsidTr="00AB6837">
        <w:trPr>
          <w:trHeight w:val="233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543A4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AB6837" w:rsidRPr="001543A4" w:rsidTr="00AB6837">
        <w:trPr>
          <w:trHeight w:val="233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Начальное </w:t>
            </w:r>
          </w:p>
          <w:p w:rsidR="00AB6837" w:rsidRPr="001543A4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общее</w:t>
            </w:r>
          </w:p>
          <w:p w:rsidR="00AB6837" w:rsidRPr="001543A4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основная образовательная программа первой ступени общего образования 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AB6837" w:rsidRPr="001543A4" w:rsidTr="00AB6837">
        <w:trPr>
          <w:trHeight w:val="231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1543A4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1543A4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AB6837" w:rsidRPr="001543A4" w:rsidTr="00AB6837">
        <w:trPr>
          <w:trHeight w:val="231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1543A4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1543A4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887C1A" w:rsidP="00AB683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Дополнительные (предмет</w:t>
            </w:r>
            <w:r>
              <w:rPr>
                <w:sz w:val="20"/>
                <w:szCs w:val="20"/>
                <w:lang w:eastAsia="en-US"/>
              </w:rPr>
              <w:t>ные</w:t>
            </w:r>
            <w:r w:rsidRPr="001543A4">
              <w:rPr>
                <w:sz w:val="20"/>
                <w:szCs w:val="20"/>
                <w:lang w:eastAsia="en-US"/>
              </w:rPr>
              <w:t>, электив</w:t>
            </w:r>
            <w:r>
              <w:rPr>
                <w:sz w:val="20"/>
                <w:szCs w:val="20"/>
                <w:lang w:eastAsia="en-US"/>
              </w:rPr>
              <w:t>ные курсы</w:t>
            </w:r>
            <w:r w:rsidRPr="001543A4">
              <w:rPr>
                <w:sz w:val="20"/>
                <w:szCs w:val="20"/>
                <w:lang w:eastAsia="en-US"/>
              </w:rPr>
              <w:t>, предметные кружки)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AB6837" w:rsidRPr="001543A4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>
              <w:rPr>
                <w:sz w:val="20"/>
                <w:szCs w:val="20"/>
              </w:rPr>
              <w:t>: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43A4">
              <w:rPr>
                <w:sz w:val="20"/>
                <w:szCs w:val="20"/>
              </w:rPr>
              <w:t>. Подвижные игры</w:t>
            </w:r>
          </w:p>
          <w:p w:rsidR="00AB6837" w:rsidRDefault="00AB6837" w:rsidP="00AB6837">
            <w:pPr>
              <w:pStyle w:val="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Шашки</w:t>
            </w:r>
          </w:p>
          <w:p w:rsidR="00AB6837" w:rsidRDefault="00AB6837" w:rsidP="00AB6837">
            <w:pPr>
              <w:pStyle w:val="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Шахматы. Шашки</w:t>
            </w:r>
          </w:p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AB6837" w:rsidRPr="001543A4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Российский фольклор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Уроки нравственности или </w:t>
            </w:r>
            <w:proofErr w:type="gramStart"/>
            <w:r>
              <w:rPr>
                <w:sz w:val="20"/>
                <w:szCs w:val="20"/>
              </w:rPr>
              <w:t>Что</w:t>
            </w:r>
            <w:proofErr w:type="gramEnd"/>
            <w:r>
              <w:rPr>
                <w:sz w:val="20"/>
                <w:szCs w:val="20"/>
              </w:rPr>
              <w:t xml:space="preserve"> такое хорошо и что такое плохо.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Музей в твоем классе.</w:t>
            </w:r>
          </w:p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</w:t>
            </w:r>
            <w:r w:rsidRPr="001543A4">
              <w:rPr>
                <w:sz w:val="20"/>
                <w:szCs w:val="20"/>
              </w:rPr>
              <w:t xml:space="preserve"> </w:t>
            </w:r>
            <w:r w:rsidRPr="001543A4">
              <w:rPr>
                <w:b/>
                <w:sz w:val="20"/>
                <w:szCs w:val="20"/>
              </w:rPr>
              <w:t>Общеинтеллектуальное направление:</w:t>
            </w:r>
          </w:p>
          <w:p w:rsidR="00AB6837" w:rsidRPr="001543A4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Веселая математика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Легоконструирование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Занимательная математика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Занимательный русский язык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Путешествие в компьютерную долину</w:t>
            </w:r>
          </w:p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AB6837" w:rsidRPr="001543A4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Хоровое пение</w:t>
            </w:r>
          </w:p>
          <w:p w:rsidR="00AB6837" w:rsidRPr="001543A4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Расчетно-конструкторское бюро.</w:t>
            </w:r>
          </w:p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Мы и окружающий мир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2.Проектная деятельность</w:t>
            </w:r>
          </w:p>
          <w:p w:rsidR="00AB6837" w:rsidRPr="003618F6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3.Город мастеров</w:t>
            </w:r>
          </w:p>
        </w:tc>
      </w:tr>
      <w:tr w:rsidR="00AB6837" w:rsidRPr="00B47357" w:rsidTr="00AB6837">
        <w:trPr>
          <w:trHeight w:val="272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B15A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 xml:space="preserve">Основное </w:t>
            </w:r>
          </w:p>
          <w:p w:rsidR="00AB6837" w:rsidRPr="003B15A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общее</w:t>
            </w:r>
          </w:p>
          <w:p w:rsidR="00AB6837" w:rsidRPr="003B15A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B15A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основная образовательная программа второй ступени общего образования;</w:t>
            </w:r>
          </w:p>
          <w:p w:rsidR="00AB6837" w:rsidRPr="003B15A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B15A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B15A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340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B15A8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B15A8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B15A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B15A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534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B15A8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B15A8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B15A8" w:rsidRDefault="00887C1A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Дополнительные (предмет</w:t>
            </w:r>
            <w:r>
              <w:rPr>
                <w:sz w:val="20"/>
                <w:szCs w:val="20"/>
                <w:lang w:eastAsia="en-US"/>
              </w:rPr>
              <w:t>ные</w:t>
            </w:r>
            <w:r w:rsidRPr="001543A4">
              <w:rPr>
                <w:sz w:val="20"/>
                <w:szCs w:val="20"/>
                <w:lang w:eastAsia="en-US"/>
              </w:rPr>
              <w:t>, электив</w:t>
            </w:r>
            <w:r>
              <w:rPr>
                <w:sz w:val="20"/>
                <w:szCs w:val="20"/>
                <w:lang w:eastAsia="en-US"/>
              </w:rPr>
              <w:t>ные курсы</w:t>
            </w:r>
            <w:r w:rsidRPr="001543A4">
              <w:rPr>
                <w:sz w:val="20"/>
                <w:szCs w:val="20"/>
                <w:lang w:eastAsia="en-US"/>
              </w:rPr>
              <w:t>, предметные кружки)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AB6837" w:rsidRPr="001543A4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>
              <w:rPr>
                <w:sz w:val="20"/>
                <w:szCs w:val="20"/>
              </w:rPr>
              <w:t>: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43A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Шахматы.</w:t>
            </w:r>
          </w:p>
          <w:p w:rsidR="00AB6837" w:rsidRPr="00F87862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Спортивные игры на основе волейбола и баскетбола </w:t>
            </w:r>
          </w:p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lastRenderedPageBreak/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 w:rsidRPr="00C110FC">
              <w:t>«</w:t>
            </w:r>
            <w:r w:rsidRPr="00AB26F3">
              <w:rPr>
                <w:sz w:val="20"/>
                <w:szCs w:val="20"/>
              </w:rPr>
              <w:t>Основы духовно – нравственной культуры народов России»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2.Классные часы по духовно-нравственному воспитанию. </w:t>
            </w:r>
          </w:p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</w:t>
            </w:r>
            <w:r w:rsidRPr="001543A4">
              <w:rPr>
                <w:sz w:val="20"/>
                <w:szCs w:val="20"/>
              </w:rPr>
              <w:t xml:space="preserve"> </w:t>
            </w:r>
            <w:r w:rsidRPr="001543A4">
              <w:rPr>
                <w:b/>
                <w:sz w:val="20"/>
                <w:szCs w:val="20"/>
              </w:rPr>
              <w:t>Общеинтеллектуальное направление: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Обществознание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Информатика и ИКТ</w:t>
            </w:r>
          </w:p>
          <w:p w:rsidR="00AB6837" w:rsidRPr="00F87862" w:rsidRDefault="00AB6837" w:rsidP="00AB6837">
            <w:pPr>
              <w:pStyle w:val="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F87862">
              <w:rPr>
                <w:sz w:val="20"/>
                <w:szCs w:val="20"/>
              </w:rPr>
              <w:t>Юный натуралист</w:t>
            </w:r>
          </w:p>
          <w:p w:rsidR="00AB6837" w:rsidRPr="00F87862" w:rsidRDefault="00AB6837" w:rsidP="00AB6837">
            <w:pPr>
              <w:pStyle w:val="a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F87862">
              <w:rPr>
                <w:sz w:val="20"/>
                <w:szCs w:val="20"/>
              </w:rPr>
              <w:t>Чертеж</w:t>
            </w:r>
          </w:p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Искусство красноречия. 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4.Основы журналистики, жанры литературных материалов.</w:t>
            </w:r>
          </w:p>
          <w:p w:rsidR="00AB6837" w:rsidRPr="001543A4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Основы государства и права России.</w:t>
            </w:r>
            <w:r w:rsidRPr="001543A4">
              <w:rPr>
                <w:sz w:val="20"/>
                <w:szCs w:val="20"/>
              </w:rPr>
              <w:t xml:space="preserve">  </w:t>
            </w:r>
          </w:p>
          <w:p w:rsidR="00AB6837" w:rsidRPr="001543A4" w:rsidRDefault="00AB6837" w:rsidP="00AB6837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Техническое творчество</w:t>
            </w:r>
          </w:p>
          <w:p w:rsidR="00AB683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5.ЮИД (юные инспектора движения)</w:t>
            </w:r>
          </w:p>
          <w:p w:rsidR="00AB6837" w:rsidRPr="001543A4" w:rsidRDefault="00AB6837" w:rsidP="00AB6837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>6.Экология современного человека.</w:t>
            </w:r>
          </w:p>
        </w:tc>
      </w:tr>
      <w:tr w:rsidR="00AB6837" w:rsidRPr="006D5385" w:rsidTr="00AB6837">
        <w:trPr>
          <w:trHeight w:val="264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6D5385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lastRenderedPageBreak/>
              <w:t>Среднее</w:t>
            </w:r>
          </w:p>
          <w:p w:rsidR="00AB6837" w:rsidRPr="006D5385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общее</w:t>
            </w:r>
          </w:p>
          <w:p w:rsidR="00AB6837" w:rsidRPr="006D5385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6D5385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основная образовательная программа третьей ступени общего образования;</w:t>
            </w:r>
          </w:p>
          <w:p w:rsidR="00AB6837" w:rsidRPr="006D5385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B15A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B15A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359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B15A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B15A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162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6D5385" w:rsidRDefault="00AB6837" w:rsidP="00AB6837">
            <w:pPr>
              <w:spacing w:line="276" w:lineRule="auto"/>
              <w:ind w:left="-63" w:firstLine="63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Дополнительные</w:t>
            </w:r>
            <w:r w:rsidRPr="006D538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2123A2" w:rsidRDefault="00AB6837" w:rsidP="00AB68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837" w:rsidRPr="006D5385" w:rsidTr="00AB683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6D5385" w:rsidRDefault="00AB6837" w:rsidP="00AB6837">
            <w:pPr>
              <w:numPr>
                <w:ilvl w:val="0"/>
                <w:numId w:val="11"/>
              </w:numPr>
              <w:tabs>
                <w:tab w:val="left" w:pos="851"/>
                <w:tab w:val="left" w:pos="896"/>
                <w:tab w:val="left" w:pos="1134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6D5385">
              <w:rPr>
                <w:lang w:eastAsia="en-US"/>
              </w:rPr>
              <w:t xml:space="preserve">Виды классов/структура контингента </w:t>
            </w:r>
          </w:p>
        </w:tc>
      </w:tr>
      <w:tr w:rsidR="00AB6837" w:rsidRPr="006D5385" w:rsidTr="00AB6837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6D5385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6D538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6D538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AB6837" w:rsidRPr="006D5385" w:rsidTr="00AB6837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6D5385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Начальная школа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6D5385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b/>
                <w:bCs/>
                <w:sz w:val="20"/>
                <w:szCs w:val="20"/>
                <w:lang w:eastAsia="en-US"/>
              </w:rPr>
              <w:t>Все виды ОУ.</w:t>
            </w:r>
            <w:r w:rsidRPr="006D5385">
              <w:rPr>
                <w:sz w:val="20"/>
                <w:szCs w:val="20"/>
                <w:lang w:eastAsia="en-US"/>
              </w:rPr>
              <w:t xml:space="preserve"> 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7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6D5385" w:rsidRDefault="00AB6837" w:rsidP="00AB68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1 (14 </w:t>
            </w:r>
            <w:r w:rsidRPr="006D5385">
              <w:rPr>
                <w:i/>
                <w:sz w:val="20"/>
                <w:szCs w:val="20"/>
                <w:lang w:eastAsia="en-US"/>
              </w:rPr>
              <w:t>уч-ся) – базовый уровень;</w:t>
            </w:r>
          </w:p>
          <w:p w:rsidR="00AB6837" w:rsidRPr="006D5385" w:rsidRDefault="00AB6837" w:rsidP="00AB68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2 (</w:t>
            </w:r>
            <w:r>
              <w:rPr>
                <w:i/>
                <w:sz w:val="20"/>
                <w:szCs w:val="20"/>
                <w:lang w:eastAsia="en-US"/>
              </w:rPr>
              <w:t>10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уровень;</w:t>
            </w:r>
          </w:p>
          <w:p w:rsidR="00AB6837" w:rsidRPr="006D5385" w:rsidRDefault="00AB6837" w:rsidP="00AB68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3 (</w:t>
            </w:r>
            <w:r>
              <w:rPr>
                <w:i/>
                <w:sz w:val="20"/>
                <w:szCs w:val="20"/>
                <w:lang w:eastAsia="en-US"/>
              </w:rPr>
              <w:t>2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уровень;</w:t>
            </w:r>
          </w:p>
          <w:p w:rsidR="00AB6837" w:rsidRPr="006D5385" w:rsidRDefault="00AB6837" w:rsidP="00AB68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4 (</w:t>
            </w:r>
            <w:r>
              <w:rPr>
                <w:i/>
                <w:sz w:val="20"/>
                <w:szCs w:val="20"/>
                <w:lang w:eastAsia="en-US"/>
              </w:rPr>
              <w:t>8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уровень. </w:t>
            </w:r>
          </w:p>
          <w:p w:rsidR="00AB6837" w:rsidRPr="006D5385" w:rsidRDefault="00AB6837" w:rsidP="00AB683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B6837" w:rsidRPr="00ED334F" w:rsidTr="00AB6837">
        <w:trPr>
          <w:trHeight w:val="287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Основная школа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СОШ. </w:t>
            </w:r>
            <w:r w:rsidRPr="00ED334F">
              <w:rPr>
                <w:sz w:val="20"/>
                <w:szCs w:val="20"/>
                <w:lang w:eastAsia="en-US"/>
              </w:rPr>
              <w:t>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 xml:space="preserve">5 (10 уч-ся) </w:t>
            </w:r>
            <w:r w:rsidRPr="00ED334F">
              <w:rPr>
                <w:bCs/>
                <w:i/>
                <w:sz w:val="20"/>
                <w:szCs w:val="20"/>
                <w:lang w:eastAsia="en-US"/>
              </w:rPr>
              <w:t xml:space="preserve">- 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базовый уровень </w:t>
            </w:r>
          </w:p>
          <w:p w:rsidR="00AB6837" w:rsidRPr="00ED334F" w:rsidRDefault="00AB6837" w:rsidP="00AB68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(0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AB6837" w:rsidRPr="00ED334F" w:rsidRDefault="00AB6837" w:rsidP="00AB68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7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(11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AB6837" w:rsidRPr="00ED334F" w:rsidRDefault="00AB6837" w:rsidP="00AB68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(</w:t>
            </w:r>
            <w:r>
              <w:rPr>
                <w:i/>
                <w:sz w:val="20"/>
                <w:szCs w:val="20"/>
                <w:lang w:eastAsia="en-US"/>
              </w:rPr>
              <w:t>5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AB6837" w:rsidRPr="00ED334F" w:rsidRDefault="00AB6837" w:rsidP="00AB6837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>9</w:t>
            </w:r>
            <w:r>
              <w:rPr>
                <w:i/>
                <w:sz w:val="20"/>
                <w:szCs w:val="20"/>
                <w:lang w:eastAsia="en-US"/>
              </w:rPr>
              <w:t xml:space="preserve"> (5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</w:t>
            </w:r>
            <w:r w:rsidRPr="00ED334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D334F" w:rsidRDefault="00AB6837" w:rsidP="00AB6837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5 </w:t>
            </w:r>
          </w:p>
          <w:p w:rsidR="00AB6837" w:rsidRPr="00ED334F" w:rsidRDefault="00AB6837" w:rsidP="00AB6837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D334F" w:rsidRDefault="00AB6837" w:rsidP="00AB6837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6</w:t>
            </w:r>
          </w:p>
          <w:p w:rsidR="00AB6837" w:rsidRPr="00ED334F" w:rsidRDefault="00AB6837" w:rsidP="00AB6837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7 </w:t>
            </w:r>
          </w:p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1</w:t>
            </w:r>
          </w:p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8 </w:t>
            </w:r>
          </w:p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  <w:p w:rsidR="00AB6837" w:rsidRPr="00ED334F" w:rsidRDefault="00AB6837" w:rsidP="00AB6837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D334F" w:rsidRDefault="00AB6837" w:rsidP="00AB6837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9 </w:t>
            </w:r>
          </w:p>
          <w:p w:rsidR="00AB6837" w:rsidRPr="00ED334F" w:rsidRDefault="00AB6837" w:rsidP="00AB6837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B6837" w:rsidRPr="00B47357" w:rsidTr="00AB6837">
        <w:trPr>
          <w:trHeight w:val="355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8-х и 9-х классов с углубленным изучением отдельных предметов.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631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ED334F">
              <w:rPr>
                <w:sz w:val="20"/>
                <w:szCs w:val="20"/>
                <w:lang w:eastAsia="en-US"/>
              </w:rPr>
              <w:t xml:space="preserve">Не менее 75% обучающихся в параллелях 8-х </w:t>
            </w:r>
            <w:r w:rsidRPr="00ED334F">
              <w:rPr>
                <w:sz w:val="20"/>
                <w:szCs w:val="20"/>
                <w:lang w:eastAsia="en-US"/>
              </w:rPr>
              <w:lastRenderedPageBreak/>
              <w:t>и 9-х классов осваивают программы углубленного и/или расширенного изучения не менее двух учебных предметов (предметных областей) соответствующей направленности.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lastRenderedPageBreak/>
              <w:t xml:space="preserve">Из них осваивающих углубленные, расширенные, дополнительные программы по </w:t>
            </w:r>
            <w:r w:rsidRPr="00ED334F">
              <w:rPr>
                <w:sz w:val="16"/>
                <w:szCs w:val="16"/>
                <w:lang w:eastAsia="en-US"/>
              </w:rPr>
              <w:lastRenderedPageBreak/>
              <w:t>предметам соответствующей направленности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631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ED334F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Доля обучающихся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327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Старшая школа</w:t>
            </w: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СОШ. О</w:t>
            </w:r>
            <w:r w:rsidRPr="00ED334F">
              <w:rPr>
                <w:sz w:val="20"/>
                <w:szCs w:val="20"/>
                <w:lang w:eastAsia="en-US"/>
              </w:rPr>
              <w:t xml:space="preserve">сновная образовательная программа третьей ступени общего образования. Возможно наличие классов с расширенным и/или углубленным и/или профильным изучением отдельных предметов </w:t>
            </w:r>
          </w:p>
        </w:tc>
        <w:tc>
          <w:tcPr>
            <w:tcW w:w="2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(</w:t>
            </w:r>
            <w:r>
              <w:rPr>
                <w:i/>
                <w:sz w:val="20"/>
                <w:szCs w:val="20"/>
                <w:lang w:eastAsia="en-US"/>
              </w:rPr>
              <w:t>0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AB6837" w:rsidRPr="00ED334F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11 (0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D334F" w:rsidRDefault="00AB6837" w:rsidP="00AB6837">
            <w:pPr>
              <w:spacing w:line="276" w:lineRule="auto"/>
              <w:ind w:left="-109" w:right="-105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10 кл.</w:t>
            </w: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D334F" w:rsidRDefault="00AB6837" w:rsidP="00AB6837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11 кл.</w:t>
            </w:r>
          </w:p>
          <w:p w:rsidR="00AB6837" w:rsidRPr="00ED334F" w:rsidRDefault="00AB6837" w:rsidP="00AB6837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  <w:p w:rsidR="00AB6837" w:rsidRPr="00ED334F" w:rsidRDefault="00AB6837" w:rsidP="00AB683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B6837" w:rsidRPr="00B47357" w:rsidTr="00AB6837">
        <w:trPr>
          <w:trHeight w:val="340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ED334F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10-х и 11-х классов с углубленным изучением отдельных предметов.</w:t>
            </w:r>
          </w:p>
        </w:tc>
        <w:tc>
          <w:tcPr>
            <w:tcW w:w="2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D334F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688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7F4D91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7F4D91">
              <w:rPr>
                <w:sz w:val="20"/>
                <w:szCs w:val="20"/>
                <w:lang w:eastAsia="en-US"/>
              </w:rPr>
              <w:t>Не менее 75% обучающихся в параллелях 10-х и 11-х классов осваивают программы углубленного и/или профильного, и/или расширенного изучения не менее двух учебных предметов (предметных областей) соответствующей направленности</w:t>
            </w:r>
          </w:p>
        </w:tc>
        <w:tc>
          <w:tcPr>
            <w:tcW w:w="2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496BE5" w:rsidRDefault="00AB6837" w:rsidP="00AB6837">
            <w:pPr>
              <w:spacing w:line="276" w:lineRule="auto"/>
              <w:rPr>
                <w:b/>
                <w:bCs/>
                <w:lang w:eastAsia="en-US"/>
              </w:rPr>
            </w:pPr>
            <w:r w:rsidRPr="00496BE5">
              <w:rPr>
                <w:sz w:val="22"/>
                <w:szCs w:val="22"/>
                <w:lang w:eastAsia="en-US"/>
              </w:rPr>
              <w:t>Из них 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688"/>
        </w:trPr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7F4D91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496BE5" w:rsidRDefault="00AB6837" w:rsidP="00AB6837">
            <w:pPr>
              <w:spacing w:line="276" w:lineRule="auto"/>
              <w:rPr>
                <w:b/>
                <w:bCs/>
                <w:lang w:eastAsia="en-US"/>
              </w:rPr>
            </w:pPr>
            <w:r w:rsidRPr="00496BE5">
              <w:rPr>
                <w:sz w:val="22"/>
                <w:szCs w:val="22"/>
                <w:lang w:eastAsia="en-US"/>
              </w:rPr>
              <w:t>Доля обучающихся</w:t>
            </w:r>
            <w:r w:rsidRPr="00496BE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96BE5">
              <w:rPr>
                <w:sz w:val="22"/>
                <w:szCs w:val="22"/>
                <w:lang w:eastAsia="en-US"/>
              </w:rPr>
              <w:t>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AB6837" w:rsidRDefault="00AB6837" w:rsidP="00D12C08">
      <w:pPr>
        <w:jc w:val="both"/>
      </w:pPr>
    </w:p>
    <w:p w:rsidR="00D12C08" w:rsidRDefault="00D12C08" w:rsidP="00D12C08">
      <w:pPr>
        <w:jc w:val="both"/>
        <w:rPr>
          <w:lang w:eastAsia="en-US"/>
        </w:rPr>
      </w:pPr>
      <w:r>
        <w:t>Показатели деятельности</w:t>
      </w:r>
      <w:r w:rsidRPr="00D12C08">
        <w:rPr>
          <w:lang w:eastAsia="en-US"/>
        </w:rPr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6D0CF4" w:rsidRDefault="006D0CF4" w:rsidP="00D12C08">
      <w:pPr>
        <w:jc w:val="both"/>
        <w:rPr>
          <w:lang w:eastAsia="en-US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008"/>
        <w:gridCol w:w="9"/>
        <w:gridCol w:w="2323"/>
        <w:gridCol w:w="126"/>
        <w:gridCol w:w="539"/>
        <w:gridCol w:w="540"/>
        <w:gridCol w:w="544"/>
        <w:gridCol w:w="540"/>
        <w:gridCol w:w="537"/>
      </w:tblGrid>
      <w:tr w:rsidR="00FC758C" w:rsidRPr="001543A4" w:rsidTr="009C6E44">
        <w:trPr>
          <w:trHeight w:val="2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48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1543A4">
              <w:rPr>
                <w:lang w:eastAsia="en-US"/>
              </w:rPr>
              <w:t>Уровень и направленность реализуемых образовательных программ</w:t>
            </w:r>
          </w:p>
        </w:tc>
      </w:tr>
      <w:tr w:rsidR="00FC758C" w:rsidRPr="001543A4" w:rsidTr="009C6E44">
        <w:trPr>
          <w:trHeight w:val="233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1543A4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FC758C" w:rsidRPr="001543A4" w:rsidTr="009C6E44">
        <w:trPr>
          <w:trHeight w:val="233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Начальное </w:t>
            </w:r>
          </w:p>
          <w:p w:rsidR="00FC758C" w:rsidRPr="001543A4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общее</w:t>
            </w:r>
          </w:p>
          <w:p w:rsidR="00FC758C" w:rsidRPr="001543A4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основная образовательная программа первой ступени общего образования 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C758C" w:rsidRPr="001543A4" w:rsidTr="009C6E44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1543A4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1543A4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C758C" w:rsidRPr="001543A4" w:rsidTr="009C6E44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1543A4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1543A4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887C1A" w:rsidP="009C6E44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Дополнительные (предмет</w:t>
            </w:r>
            <w:r>
              <w:rPr>
                <w:sz w:val="20"/>
                <w:szCs w:val="20"/>
                <w:lang w:eastAsia="en-US"/>
              </w:rPr>
              <w:t>ные</w:t>
            </w:r>
            <w:r w:rsidRPr="001543A4">
              <w:rPr>
                <w:sz w:val="20"/>
                <w:szCs w:val="20"/>
                <w:lang w:eastAsia="en-US"/>
              </w:rPr>
              <w:t>, электив</w:t>
            </w:r>
            <w:r>
              <w:rPr>
                <w:sz w:val="20"/>
                <w:szCs w:val="20"/>
                <w:lang w:eastAsia="en-US"/>
              </w:rPr>
              <w:t>ные курсы</w:t>
            </w:r>
            <w:r w:rsidRPr="001543A4">
              <w:rPr>
                <w:sz w:val="20"/>
                <w:szCs w:val="20"/>
                <w:lang w:eastAsia="en-US"/>
              </w:rPr>
              <w:t>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>
              <w:rPr>
                <w:sz w:val="20"/>
                <w:szCs w:val="20"/>
              </w:rPr>
              <w:t>:</w:t>
            </w:r>
          </w:p>
          <w:p w:rsidR="00FC758C" w:rsidRPr="00CF338E" w:rsidRDefault="00FC758C" w:rsidP="009C6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F338E">
              <w:rPr>
                <w:sz w:val="20"/>
                <w:szCs w:val="20"/>
              </w:rPr>
              <w:t>.</w:t>
            </w:r>
            <w:r w:rsidRPr="002F1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Белое-черное </w:t>
            </w:r>
          </w:p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Природа родного края</w:t>
            </w:r>
          </w:p>
          <w:p w:rsidR="00FC758C" w:rsidRPr="00AB26F3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 w:rsidRPr="00C110FC">
              <w:t>«</w:t>
            </w:r>
            <w:r w:rsidRPr="00AB26F3">
              <w:rPr>
                <w:sz w:val="20"/>
                <w:szCs w:val="20"/>
              </w:rPr>
              <w:t>Основы духовно – нравственной культуры народов России»</w:t>
            </w:r>
          </w:p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</w:t>
            </w:r>
            <w:r w:rsidRPr="001543A4">
              <w:rPr>
                <w:sz w:val="20"/>
                <w:szCs w:val="20"/>
              </w:rPr>
              <w:t xml:space="preserve"> </w:t>
            </w:r>
            <w:r w:rsidRPr="001543A4">
              <w:rPr>
                <w:b/>
                <w:sz w:val="20"/>
                <w:szCs w:val="20"/>
              </w:rPr>
              <w:t>Общеинтеллектуальное направление: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Мы раскрасим целый свет</w:t>
            </w:r>
          </w:p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Музей в твоем классе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  </w:t>
            </w:r>
          </w:p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lastRenderedPageBreak/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FC758C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Ключ и заря</w:t>
            </w:r>
          </w:p>
          <w:p w:rsidR="00FC758C" w:rsidRPr="001543A4" w:rsidRDefault="00FC758C" w:rsidP="009C6E44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>2. Город мастеров</w:t>
            </w:r>
          </w:p>
        </w:tc>
      </w:tr>
      <w:tr w:rsidR="00FC758C" w:rsidRPr="00B47357" w:rsidTr="009C6E44">
        <w:trPr>
          <w:trHeight w:val="272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3B15A8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lastRenderedPageBreak/>
              <w:t xml:space="preserve">Основное </w:t>
            </w:r>
          </w:p>
          <w:p w:rsidR="00FC758C" w:rsidRPr="003B15A8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общее</w:t>
            </w:r>
          </w:p>
          <w:p w:rsidR="00FC758C" w:rsidRPr="003B15A8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3B15A8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основная образовательная программа второй ступени общего образования;</w:t>
            </w:r>
          </w:p>
          <w:p w:rsidR="00FC758C" w:rsidRPr="003B15A8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3B15A8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3B15A8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C758C" w:rsidRPr="00B47357" w:rsidTr="009C6E44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3B15A8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3B15A8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758C" w:rsidRPr="003B15A8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3B15A8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C758C" w:rsidRPr="00B47357" w:rsidTr="009C6E44">
        <w:trPr>
          <w:trHeight w:val="53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3B15A8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3B15A8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758C" w:rsidRPr="003B15A8" w:rsidRDefault="00887C1A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Дополнительные (предмет</w:t>
            </w:r>
            <w:r>
              <w:rPr>
                <w:sz w:val="20"/>
                <w:szCs w:val="20"/>
                <w:lang w:eastAsia="en-US"/>
              </w:rPr>
              <w:t>ные</w:t>
            </w:r>
            <w:r w:rsidRPr="001543A4">
              <w:rPr>
                <w:sz w:val="20"/>
                <w:szCs w:val="20"/>
                <w:lang w:eastAsia="en-US"/>
              </w:rPr>
              <w:t>, электив</w:t>
            </w:r>
            <w:r>
              <w:rPr>
                <w:sz w:val="20"/>
                <w:szCs w:val="20"/>
                <w:lang w:eastAsia="en-US"/>
              </w:rPr>
              <w:t>ные курсы</w:t>
            </w:r>
            <w:r w:rsidRPr="001543A4">
              <w:rPr>
                <w:sz w:val="20"/>
                <w:szCs w:val="20"/>
                <w:lang w:eastAsia="en-US"/>
              </w:rPr>
              <w:t>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>
              <w:rPr>
                <w:sz w:val="20"/>
                <w:szCs w:val="20"/>
              </w:rPr>
              <w:t>:</w:t>
            </w:r>
          </w:p>
          <w:p w:rsidR="00FC758C" w:rsidRDefault="00FC758C" w:rsidP="009C6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Белое-черное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Культура здоровья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Жить здорово</w:t>
            </w:r>
          </w:p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Краеведение</w:t>
            </w:r>
          </w:p>
          <w:p w:rsidR="00FC758C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 w:rsidRPr="00C110FC">
              <w:t>«</w:t>
            </w:r>
            <w:r w:rsidRPr="00AB26F3">
              <w:rPr>
                <w:sz w:val="20"/>
                <w:szCs w:val="20"/>
              </w:rPr>
              <w:t>Основы духовно – нравственной культуры народов России»</w:t>
            </w:r>
          </w:p>
          <w:p w:rsidR="00FC758C" w:rsidRPr="00AB26F3" w:rsidRDefault="00FC758C" w:rsidP="009C6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3.Мой край</w:t>
            </w:r>
          </w:p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</w:t>
            </w:r>
            <w:r w:rsidRPr="001543A4">
              <w:rPr>
                <w:sz w:val="20"/>
                <w:szCs w:val="20"/>
              </w:rPr>
              <w:t xml:space="preserve"> </w:t>
            </w:r>
            <w:r w:rsidRPr="001543A4">
              <w:rPr>
                <w:b/>
                <w:sz w:val="20"/>
                <w:szCs w:val="20"/>
              </w:rPr>
              <w:t>Общеинтеллектуальное направление: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Эрудит</w:t>
            </w:r>
          </w:p>
          <w:p w:rsidR="00FC758C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Изобретатель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 мире чисел</w:t>
            </w:r>
          </w:p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Искусство слова</w:t>
            </w:r>
          </w:p>
          <w:p w:rsidR="00FC758C" w:rsidRPr="001543A4" w:rsidRDefault="00FC758C" w:rsidP="009C6E44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Театралы</w:t>
            </w:r>
            <w:r w:rsidRPr="001543A4">
              <w:rPr>
                <w:sz w:val="20"/>
                <w:szCs w:val="20"/>
              </w:rPr>
              <w:t xml:space="preserve"> </w:t>
            </w:r>
          </w:p>
          <w:p w:rsidR="00FC758C" w:rsidRPr="001543A4" w:rsidRDefault="00FC758C" w:rsidP="009C6E44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FC758C" w:rsidRDefault="00FC758C" w:rsidP="009C6E44">
            <w:pPr>
              <w:jc w:val="both"/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Юный корреспондент</w:t>
            </w:r>
          </w:p>
          <w:p w:rsidR="00FC758C" w:rsidRDefault="00FC758C" w:rsidP="009C6E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Журналистика в школе</w:t>
            </w:r>
          </w:p>
          <w:p w:rsidR="00FC758C" w:rsidRPr="00496BE5" w:rsidRDefault="00FC758C" w:rsidP="009C6E44">
            <w:pPr>
              <w:jc w:val="both"/>
              <w:rPr>
                <w:b/>
                <w:sz w:val="20"/>
                <w:szCs w:val="20"/>
              </w:rPr>
            </w:pPr>
            <w:r w:rsidRPr="00496BE5">
              <w:rPr>
                <w:b/>
                <w:sz w:val="20"/>
                <w:szCs w:val="20"/>
              </w:rPr>
              <w:t>Элективные, предметные курсы</w:t>
            </w:r>
          </w:p>
          <w:p w:rsidR="00FC758C" w:rsidRPr="000D2855" w:rsidRDefault="00887C1A" w:rsidP="009C6E4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D2855">
              <w:rPr>
                <w:sz w:val="20"/>
                <w:szCs w:val="20"/>
              </w:rPr>
              <w:t xml:space="preserve"> «</w:t>
            </w:r>
            <w:r w:rsidR="00FC758C" w:rsidRPr="000D2855">
              <w:rPr>
                <w:sz w:val="20"/>
                <w:szCs w:val="20"/>
              </w:rPr>
              <w:t xml:space="preserve">Развитие речи» </w:t>
            </w:r>
            <w:r w:rsidR="00FC758C" w:rsidRPr="000D2855">
              <w:rPr>
                <w:bCs/>
                <w:sz w:val="20"/>
                <w:szCs w:val="20"/>
              </w:rPr>
              <w:t>(предметный курс)</w:t>
            </w:r>
            <w:r w:rsidR="00FC758C" w:rsidRPr="000D2855">
              <w:rPr>
                <w:sz w:val="20"/>
                <w:szCs w:val="20"/>
              </w:rPr>
              <w:t xml:space="preserve"> </w:t>
            </w:r>
          </w:p>
          <w:p w:rsidR="00FC758C" w:rsidRPr="000D2855" w:rsidRDefault="00FC758C" w:rsidP="009C6E44">
            <w:pPr>
              <w:pStyle w:val="a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C758C" w:rsidRPr="006D5385" w:rsidTr="009C6E44">
        <w:trPr>
          <w:trHeight w:val="264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6D5385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Среднее</w:t>
            </w:r>
          </w:p>
          <w:p w:rsidR="00FC758C" w:rsidRPr="006D5385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общее</w:t>
            </w:r>
          </w:p>
          <w:p w:rsidR="00FC758C" w:rsidRPr="006D5385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6D5385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основная образовательная программа третьей ступени общего образования;</w:t>
            </w:r>
          </w:p>
          <w:p w:rsidR="00FC758C" w:rsidRPr="006D5385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3B15A8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3B15A8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C758C" w:rsidRPr="00B47357" w:rsidTr="009C6E44">
        <w:trPr>
          <w:trHeight w:val="359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B47357" w:rsidRDefault="00FC758C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B47357" w:rsidRDefault="00FC758C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3B15A8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3B15A8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C758C" w:rsidRPr="00B47357" w:rsidTr="009C6E44">
        <w:trPr>
          <w:trHeight w:val="61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B47357" w:rsidRDefault="00FC758C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B47357" w:rsidRDefault="00FC758C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6D5385" w:rsidRDefault="00FC758C" w:rsidP="009C6E44">
            <w:pPr>
              <w:spacing w:line="276" w:lineRule="auto"/>
              <w:ind w:left="-63" w:firstLine="63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Дополнительные</w:t>
            </w:r>
            <w:r w:rsidRPr="006D538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Default="00FC758C" w:rsidP="009C6E4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FC758C" w:rsidRPr="002123A2" w:rsidRDefault="00FC758C" w:rsidP="009C6E4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-</w:t>
            </w:r>
          </w:p>
        </w:tc>
      </w:tr>
      <w:tr w:rsidR="00FC758C" w:rsidRPr="006D5385" w:rsidTr="009C6E4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6D5385" w:rsidRDefault="00FC758C" w:rsidP="009C6E44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34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6D5385">
              <w:rPr>
                <w:lang w:eastAsia="en-US"/>
              </w:rPr>
              <w:t xml:space="preserve">Виды классов/структура контингента </w:t>
            </w:r>
          </w:p>
        </w:tc>
      </w:tr>
      <w:tr w:rsidR="00FC758C" w:rsidRPr="006D5385" w:rsidTr="009C6E44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6D5385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6D5385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6D5385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FC758C" w:rsidRPr="006D5385" w:rsidTr="009C6E44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758C" w:rsidRPr="006D5385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Начальная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758C" w:rsidRPr="006D5385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b/>
                <w:bCs/>
                <w:sz w:val="20"/>
                <w:szCs w:val="20"/>
                <w:lang w:eastAsia="en-US"/>
              </w:rPr>
              <w:t>Все виды ОУ.</w:t>
            </w:r>
            <w:r w:rsidRPr="006D5385">
              <w:rPr>
                <w:sz w:val="20"/>
                <w:szCs w:val="20"/>
                <w:lang w:eastAsia="en-US"/>
              </w:rPr>
              <w:t xml:space="preserve"> 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6D5385" w:rsidRDefault="00FC758C" w:rsidP="009C6E4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1 (14 </w:t>
            </w:r>
            <w:r w:rsidRPr="006D5385">
              <w:rPr>
                <w:i/>
                <w:sz w:val="20"/>
                <w:szCs w:val="20"/>
                <w:lang w:eastAsia="en-US"/>
              </w:rPr>
              <w:t>уч-ся) – базовый уровень;</w:t>
            </w:r>
          </w:p>
          <w:p w:rsidR="00FC758C" w:rsidRPr="006D5385" w:rsidRDefault="00FC758C" w:rsidP="009C6E4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2 (</w:t>
            </w:r>
            <w:r>
              <w:rPr>
                <w:i/>
                <w:sz w:val="20"/>
                <w:szCs w:val="20"/>
                <w:lang w:eastAsia="en-US"/>
              </w:rPr>
              <w:t>13</w:t>
            </w:r>
            <w:r w:rsidRPr="006D5385">
              <w:rPr>
                <w:i/>
                <w:sz w:val="20"/>
                <w:szCs w:val="20"/>
                <w:lang w:eastAsia="en-US"/>
              </w:rPr>
              <w:t>уч-ся) – базовый уровень;</w:t>
            </w:r>
          </w:p>
          <w:p w:rsidR="00FC758C" w:rsidRPr="006D5385" w:rsidRDefault="00FC758C" w:rsidP="009C6E4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3 (</w:t>
            </w:r>
            <w:r>
              <w:rPr>
                <w:i/>
                <w:sz w:val="20"/>
                <w:szCs w:val="20"/>
                <w:lang w:eastAsia="en-US"/>
              </w:rPr>
              <w:t>10</w:t>
            </w:r>
            <w:r w:rsidRPr="006D5385">
              <w:rPr>
                <w:i/>
                <w:sz w:val="20"/>
                <w:szCs w:val="20"/>
                <w:lang w:eastAsia="en-US"/>
              </w:rPr>
              <w:t>уч-ся) – базовый уровень;</w:t>
            </w:r>
          </w:p>
          <w:p w:rsidR="00FC758C" w:rsidRPr="006D5385" w:rsidRDefault="00FC758C" w:rsidP="009C6E4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4 (</w:t>
            </w:r>
            <w:r>
              <w:rPr>
                <w:i/>
                <w:sz w:val="20"/>
                <w:szCs w:val="20"/>
                <w:lang w:eastAsia="en-US"/>
              </w:rPr>
              <w:t>11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уровень. </w:t>
            </w:r>
          </w:p>
          <w:p w:rsidR="00FC758C" w:rsidRPr="006D5385" w:rsidRDefault="00FC758C" w:rsidP="009C6E44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C758C" w:rsidRPr="00ED334F" w:rsidTr="009C6E44">
        <w:trPr>
          <w:trHeight w:val="28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Основная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СОШ. </w:t>
            </w:r>
            <w:r w:rsidRPr="00ED334F">
              <w:rPr>
                <w:sz w:val="20"/>
                <w:szCs w:val="20"/>
                <w:lang w:eastAsia="en-US"/>
              </w:rPr>
              <w:t xml:space="preserve">Общеобразовательные классы, реализующие образовательные программы общего образования базового уровня. Возможно наличие классов углубленного и/или </w:t>
            </w:r>
            <w:r w:rsidRPr="00ED334F">
              <w:rPr>
                <w:sz w:val="20"/>
                <w:szCs w:val="20"/>
                <w:lang w:eastAsia="en-US"/>
              </w:rPr>
              <w:lastRenderedPageBreak/>
              <w:t>расширенного изучения отдельных предметов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5 (24 уч-ся) </w:t>
            </w:r>
            <w:r w:rsidRPr="00ED334F">
              <w:rPr>
                <w:bCs/>
                <w:i/>
                <w:sz w:val="20"/>
                <w:szCs w:val="20"/>
                <w:lang w:eastAsia="en-US"/>
              </w:rPr>
              <w:t xml:space="preserve">- 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базовый уровень </w:t>
            </w:r>
          </w:p>
          <w:p w:rsidR="00FC758C" w:rsidRPr="00ED334F" w:rsidRDefault="00FC758C" w:rsidP="009C6E4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(14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FC758C" w:rsidRPr="00ED334F" w:rsidRDefault="00FC758C" w:rsidP="009C6E4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7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(13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FC758C" w:rsidRPr="00ED334F" w:rsidRDefault="00FC758C" w:rsidP="009C6E4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8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(</w:t>
            </w:r>
            <w:r>
              <w:rPr>
                <w:i/>
                <w:sz w:val="20"/>
                <w:szCs w:val="20"/>
                <w:lang w:eastAsia="en-US"/>
              </w:rPr>
              <w:t>21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FC758C" w:rsidRPr="00ED334F" w:rsidRDefault="00FC758C" w:rsidP="009C6E44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>9</w:t>
            </w:r>
            <w:r>
              <w:rPr>
                <w:i/>
                <w:sz w:val="20"/>
                <w:szCs w:val="20"/>
                <w:lang w:eastAsia="en-US"/>
              </w:rPr>
              <w:t xml:space="preserve"> (10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</w:t>
            </w:r>
            <w:r w:rsidRPr="00ED334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ED334F" w:rsidRDefault="00FC758C" w:rsidP="009C6E44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lastRenderedPageBreak/>
              <w:t xml:space="preserve">5 </w:t>
            </w:r>
          </w:p>
          <w:p w:rsidR="00FC758C" w:rsidRPr="00ED334F" w:rsidRDefault="00FC758C" w:rsidP="009C6E44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12</w:t>
            </w: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ED334F" w:rsidRDefault="00FC758C" w:rsidP="009C6E44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6</w:t>
            </w:r>
          </w:p>
          <w:p w:rsidR="00FC758C" w:rsidRPr="00ED334F" w:rsidRDefault="00FC758C" w:rsidP="009C6E44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7 </w:t>
            </w:r>
          </w:p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</w:p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8 </w:t>
            </w:r>
          </w:p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</w:t>
            </w:r>
          </w:p>
          <w:p w:rsidR="00FC758C" w:rsidRPr="00ED334F" w:rsidRDefault="00FC758C" w:rsidP="009C6E44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ED334F" w:rsidRDefault="00FC758C" w:rsidP="009C6E44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9 </w:t>
            </w:r>
          </w:p>
          <w:p w:rsidR="00FC758C" w:rsidRPr="00ED334F" w:rsidRDefault="00FC758C" w:rsidP="009C6E44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C758C" w:rsidRPr="00B47357" w:rsidTr="009C6E44">
        <w:trPr>
          <w:trHeight w:val="35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B47357" w:rsidRDefault="00FC758C" w:rsidP="009C6E44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8-х и 9-х классов с углубленным изучением отдельных предметов.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758C" w:rsidRPr="00B47357" w:rsidTr="009C6E44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B47357" w:rsidRDefault="00FC758C" w:rsidP="009C6E44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ED334F">
              <w:rPr>
                <w:sz w:val="20"/>
                <w:szCs w:val="20"/>
                <w:lang w:eastAsia="en-US"/>
              </w:rPr>
              <w:t>Не менее 75% обучающихся в параллелях 8-х и 9-х классов осваивают программы углубленного и/или расширенного изучения не менее двух учебных предметов (предметных областей) соответствующей направленности.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Из них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758C" w:rsidRPr="00B47357" w:rsidTr="009C6E44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B47357" w:rsidRDefault="00FC758C" w:rsidP="009C6E44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ED334F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Доля обучающихся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758C" w:rsidRPr="00B47357" w:rsidTr="009C6E44">
        <w:trPr>
          <w:trHeight w:val="32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Старшая школа</w:t>
            </w: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СОШ. О</w:t>
            </w:r>
            <w:r w:rsidRPr="00ED334F">
              <w:rPr>
                <w:sz w:val="20"/>
                <w:szCs w:val="20"/>
                <w:lang w:eastAsia="en-US"/>
              </w:rPr>
              <w:t xml:space="preserve">сновная образовательная программа третьей ступени общего образования. Возможно наличие классов с расширенным и/или углубленным и/или профильным изучением отдельных предметов 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(</w:t>
            </w:r>
            <w:r>
              <w:rPr>
                <w:i/>
                <w:sz w:val="20"/>
                <w:szCs w:val="20"/>
                <w:lang w:eastAsia="en-US"/>
              </w:rPr>
              <w:t>13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 </w:t>
            </w:r>
          </w:p>
          <w:p w:rsidR="00FC758C" w:rsidRPr="00ED334F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11 (14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- базовый уровень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ED334F" w:rsidRDefault="00FC758C" w:rsidP="009C6E44">
            <w:pPr>
              <w:spacing w:line="276" w:lineRule="auto"/>
              <w:ind w:left="-109" w:right="-105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10 кл.</w:t>
            </w: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C" w:rsidRPr="00ED334F" w:rsidRDefault="00FC758C" w:rsidP="009C6E44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11 кл.</w:t>
            </w:r>
          </w:p>
          <w:p w:rsidR="00FC758C" w:rsidRPr="00ED334F" w:rsidRDefault="00FC758C" w:rsidP="009C6E44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  <w:p w:rsidR="00FC758C" w:rsidRPr="00ED334F" w:rsidRDefault="00FC758C" w:rsidP="009C6E4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758C" w:rsidRPr="00B47357" w:rsidTr="009C6E44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ED334F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10-х и 11-х классов с углубленным изучением отдельных предметов.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ED334F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C758C" w:rsidRPr="00B47357" w:rsidTr="009C6E44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B47357" w:rsidRDefault="00FC758C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7F4D91" w:rsidRDefault="00FC758C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7F4D91">
              <w:rPr>
                <w:sz w:val="20"/>
                <w:szCs w:val="20"/>
                <w:lang w:eastAsia="en-US"/>
              </w:rPr>
              <w:t>Не менее 75% обучающихся в параллелях 10-х и 11-х классов осваивают программы углубленного и/или профильного, и/или расширенного изучения не менее двух учебных предметов (предметных областей) соответствующей направленности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496BE5" w:rsidRDefault="00FC758C" w:rsidP="009C6E44">
            <w:pPr>
              <w:spacing w:line="276" w:lineRule="auto"/>
              <w:rPr>
                <w:b/>
                <w:bCs/>
                <w:lang w:eastAsia="en-US"/>
              </w:rPr>
            </w:pPr>
            <w:r w:rsidRPr="00496BE5">
              <w:rPr>
                <w:sz w:val="22"/>
                <w:szCs w:val="22"/>
                <w:lang w:eastAsia="en-US"/>
              </w:rPr>
              <w:t>Из них 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7F4D91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7F4D91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C758C" w:rsidRPr="00B47357" w:rsidTr="009C6E44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B47357" w:rsidRDefault="00FC758C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8C" w:rsidRPr="007F4D91" w:rsidRDefault="00FC758C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496BE5" w:rsidRDefault="00FC758C" w:rsidP="009C6E44">
            <w:pPr>
              <w:spacing w:line="276" w:lineRule="auto"/>
              <w:rPr>
                <w:b/>
                <w:bCs/>
                <w:lang w:eastAsia="en-US"/>
              </w:rPr>
            </w:pPr>
            <w:r w:rsidRPr="00496BE5">
              <w:rPr>
                <w:sz w:val="22"/>
                <w:szCs w:val="22"/>
                <w:lang w:eastAsia="en-US"/>
              </w:rPr>
              <w:t>Доля обучающихся</w:t>
            </w:r>
            <w:r w:rsidRPr="00496BE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96BE5">
              <w:rPr>
                <w:sz w:val="22"/>
                <w:szCs w:val="22"/>
                <w:lang w:eastAsia="en-US"/>
              </w:rPr>
              <w:t>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7F4D91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8C" w:rsidRPr="007F4D91" w:rsidRDefault="00FC758C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CA411B" w:rsidRPr="00D12C08" w:rsidRDefault="00CA411B" w:rsidP="005953BC">
      <w:pPr>
        <w:jc w:val="center"/>
        <w:rPr>
          <w:b/>
          <w:bCs/>
          <w:color w:val="FF0000"/>
        </w:rPr>
      </w:pPr>
    </w:p>
    <w:p w:rsidR="005953BC" w:rsidRPr="007F4D91" w:rsidRDefault="005953BC" w:rsidP="005953BC">
      <w:pPr>
        <w:jc w:val="center"/>
        <w:rPr>
          <w:b/>
          <w:bCs/>
        </w:rPr>
      </w:pPr>
      <w:r w:rsidRPr="007F4D91">
        <w:rPr>
          <w:b/>
          <w:bCs/>
        </w:rPr>
        <w:t>РАЗДЕЛ 3. КАЧЕСТВО ПОДГОТОВКИ ВЫПУСКНИКОВ</w:t>
      </w:r>
    </w:p>
    <w:p w:rsidR="005953BC" w:rsidRPr="007F4D91" w:rsidRDefault="005953BC" w:rsidP="005953BC">
      <w:pPr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7F4D91">
        <w:t xml:space="preserve"> Положительные результаты итоговой аттестации в течение трех последних лет</w:t>
      </w:r>
      <w:r w:rsidR="00D12C08">
        <w:t xml:space="preserve"> МАОУ «Бигилинская СОШ»</w:t>
      </w:r>
    </w:p>
    <w:p w:rsidR="006D0CF4" w:rsidRPr="007F4D91" w:rsidRDefault="006D0CF4" w:rsidP="006D0CF4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019"/>
        <w:gridCol w:w="2019"/>
        <w:gridCol w:w="2501"/>
      </w:tblGrid>
      <w:tr w:rsidR="00957C63" w:rsidRPr="007F4D91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957C63" w:rsidRPr="007F4D91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7F4D91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val="en-US" w:eastAsia="en-US"/>
              </w:rPr>
              <w:t>I</w:t>
            </w:r>
            <w:r w:rsidRPr="007F4D91">
              <w:rPr>
                <w:sz w:val="20"/>
                <w:szCs w:val="20"/>
                <w:lang w:eastAsia="en-US"/>
              </w:rPr>
              <w:t xml:space="preserve"> 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0D285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96,4</w:t>
            </w:r>
            <w:r w:rsidR="00957C63" w:rsidRPr="007F4D91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957C63" w:rsidRPr="003550E5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3550E5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0D2855" w:rsidP="001265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12658E"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0D285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97,6</w:t>
            </w:r>
            <w:r w:rsidR="003550E5"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957C63" w:rsidRPr="003550E5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3550E5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0D2855" w:rsidP="001265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12658E"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0D285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96,3</w:t>
            </w:r>
            <w:r w:rsidR="003550E5"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957C63" w:rsidRPr="003550E5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3550E5" w:rsidRDefault="00957C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В целом по 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0D2855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957C63"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3550E5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</w:t>
            </w:r>
            <w:r w:rsidR="00957C63"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0D285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96,3</w:t>
            </w:r>
            <w:r w:rsidR="00051589"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</w:tbl>
    <w:p w:rsidR="005953BC" w:rsidRDefault="005953BC" w:rsidP="005953BC">
      <w:pPr>
        <w:ind w:left="360"/>
        <w:jc w:val="both"/>
        <w:rPr>
          <w:color w:val="FF0000"/>
          <w:sz w:val="16"/>
          <w:szCs w:val="16"/>
        </w:rPr>
      </w:pPr>
    </w:p>
    <w:p w:rsidR="00D12C08" w:rsidRDefault="00D12C08" w:rsidP="00D12C08">
      <w:pPr>
        <w:jc w:val="both"/>
        <w:rPr>
          <w:lang w:eastAsia="en-US"/>
        </w:rPr>
      </w:pPr>
      <w:r w:rsidRPr="007F4D91">
        <w:lastRenderedPageBreak/>
        <w:t>Положительные результаты итоговой аттестации в течение трех последних лет</w:t>
      </w:r>
      <w:r w:rsidRPr="00D12C08"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6D0CF4" w:rsidRDefault="006D0CF4" w:rsidP="00D12C08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019"/>
        <w:gridCol w:w="2019"/>
        <w:gridCol w:w="2501"/>
      </w:tblGrid>
      <w:tr w:rsidR="002C263D" w:rsidRPr="007F4D91" w:rsidTr="002C263D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7F4D91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2015 г.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2016 г.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2017 г.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2C263D" w:rsidRPr="007F4D91" w:rsidTr="002C263D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7F4D91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val="en-US" w:eastAsia="en-US"/>
              </w:rPr>
              <w:t>I</w:t>
            </w:r>
            <w:r w:rsidRPr="007F4D91">
              <w:rPr>
                <w:sz w:val="20"/>
                <w:szCs w:val="20"/>
                <w:lang w:eastAsia="en-US"/>
              </w:rPr>
              <w:t xml:space="preserve"> 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AB6837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2C263D" w:rsidRPr="003550E5" w:rsidTr="002C263D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550E5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550E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550E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550E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2C263D" w:rsidRPr="003550E5" w:rsidTr="002C263D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550E5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550E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550E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91,6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550E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92,3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2C263D" w:rsidRPr="003550E5" w:rsidTr="002C263D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550E5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В целом по 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550E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550E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550E5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97,4</w:t>
            </w:r>
          </w:p>
        </w:tc>
      </w:tr>
    </w:tbl>
    <w:p w:rsidR="002C263D" w:rsidRDefault="002C263D" w:rsidP="00D12C08">
      <w:pPr>
        <w:jc w:val="both"/>
        <w:rPr>
          <w:lang w:eastAsia="en-US"/>
        </w:rPr>
      </w:pPr>
    </w:p>
    <w:p w:rsidR="00D12C08" w:rsidRDefault="00D12C08" w:rsidP="00D12C08">
      <w:pPr>
        <w:jc w:val="both"/>
        <w:rPr>
          <w:lang w:eastAsia="en-US"/>
        </w:rPr>
      </w:pPr>
      <w:r w:rsidRPr="007F4D91">
        <w:t>Положительные результаты итоговой аттестации в течение трех последних лет</w:t>
      </w:r>
      <w:r>
        <w:rPr>
          <w:lang w:eastAsia="en-US"/>
        </w:rPr>
        <w:t xml:space="preserve"> Дроновская ООШ, филиал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019"/>
        <w:gridCol w:w="2019"/>
        <w:gridCol w:w="2501"/>
      </w:tblGrid>
      <w:tr w:rsidR="00AB6837" w:rsidRPr="007F4D91" w:rsidTr="00AB6837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7F4D91" w:rsidRDefault="00AB6837" w:rsidP="00AB68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2015 г.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2016 г.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2017 г.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AB6837" w:rsidRPr="007F4D91" w:rsidTr="00AB6837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7F4D91" w:rsidRDefault="00AB6837" w:rsidP="00AB68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val="en-US" w:eastAsia="en-US"/>
              </w:rPr>
              <w:t>I</w:t>
            </w:r>
            <w:r w:rsidRPr="007F4D91">
              <w:rPr>
                <w:sz w:val="20"/>
                <w:szCs w:val="20"/>
                <w:lang w:eastAsia="en-US"/>
              </w:rPr>
              <w:t xml:space="preserve"> 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95,2</w:t>
            </w:r>
            <w:r w:rsidRPr="007F4D91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AB6837" w:rsidRPr="003550E5" w:rsidTr="00AB6837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550E5" w:rsidRDefault="00AB6837" w:rsidP="00AB68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550E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550E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550E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AB6837" w:rsidRPr="003550E5" w:rsidTr="00AB6837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550E5" w:rsidRDefault="00AB6837" w:rsidP="00AB68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550E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550E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550E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3550E5" w:rsidTr="00AB6837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550E5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В целом по 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550E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550E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550E5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97,8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</w:tbl>
    <w:p w:rsidR="00AB6837" w:rsidRDefault="00AB6837" w:rsidP="00D12C08">
      <w:pPr>
        <w:jc w:val="both"/>
      </w:pPr>
    </w:p>
    <w:p w:rsidR="00D12C08" w:rsidRDefault="00D12C08" w:rsidP="00D12C08">
      <w:pPr>
        <w:jc w:val="both"/>
        <w:rPr>
          <w:lang w:eastAsia="en-US"/>
        </w:rPr>
      </w:pPr>
      <w:r w:rsidRPr="007F4D91">
        <w:t>Положительные результаты итоговой аттестации в течение трех последних лет</w:t>
      </w:r>
      <w:r w:rsidRPr="00D12C08">
        <w:rPr>
          <w:lang w:eastAsia="en-US"/>
        </w:rPr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6D0CF4" w:rsidRDefault="006D0CF4" w:rsidP="00D12C08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019"/>
        <w:gridCol w:w="2019"/>
        <w:gridCol w:w="2501"/>
      </w:tblGrid>
      <w:tr w:rsidR="009C6E44" w:rsidRPr="007F4D91" w:rsidTr="009C6E44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7F4D91" w:rsidRDefault="009C6E44" w:rsidP="009C6E4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2015 г.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2016 г.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2017 г.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9C6E44" w:rsidRPr="007F4D91" w:rsidTr="009C6E44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7F4D91" w:rsidRDefault="009C6E44" w:rsidP="009C6E4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val="en-US" w:eastAsia="en-US"/>
              </w:rPr>
              <w:t>I</w:t>
            </w:r>
            <w:r w:rsidRPr="007F4D91">
              <w:rPr>
                <w:sz w:val="20"/>
                <w:szCs w:val="20"/>
                <w:lang w:eastAsia="en-US"/>
              </w:rPr>
              <w:t xml:space="preserve"> 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7F4D91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9C6E44" w:rsidRPr="003550E5" w:rsidTr="009C6E44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550E5" w:rsidRDefault="009C6E44" w:rsidP="009C6E4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550E5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550E5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550E5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9C6E44" w:rsidRPr="003550E5" w:rsidTr="009C6E44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550E5" w:rsidRDefault="009C6E44" w:rsidP="009C6E4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550E5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550E5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550E5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6E44" w:rsidRPr="003550E5" w:rsidTr="009C6E44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550E5" w:rsidRDefault="009C6E44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В целом по 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550E5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550E5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550E5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</w:tbl>
    <w:p w:rsidR="009C6E44" w:rsidRDefault="009C6E44" w:rsidP="00D12C08">
      <w:pPr>
        <w:jc w:val="both"/>
        <w:rPr>
          <w:lang w:eastAsia="en-US"/>
        </w:rPr>
      </w:pPr>
    </w:p>
    <w:p w:rsidR="00D21B90" w:rsidRPr="00B47357" w:rsidRDefault="00D21B90" w:rsidP="005953BC">
      <w:pPr>
        <w:ind w:left="360"/>
        <w:jc w:val="both"/>
        <w:rPr>
          <w:color w:val="FF0000"/>
          <w:sz w:val="16"/>
          <w:szCs w:val="16"/>
        </w:rPr>
      </w:pPr>
    </w:p>
    <w:p w:rsidR="005953BC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7F4D91">
        <w:t>Доля обучающихся, закончивших образовательные ступени на «4» и «5»</w:t>
      </w:r>
      <w:r w:rsidR="00D12C08">
        <w:t xml:space="preserve"> МАОУ «Бигилинская СОШ»</w:t>
      </w:r>
    </w:p>
    <w:p w:rsidR="006D0CF4" w:rsidRPr="007F4D91" w:rsidRDefault="006D0CF4" w:rsidP="006D0CF4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209"/>
        <w:gridCol w:w="1312"/>
        <w:gridCol w:w="1316"/>
        <w:gridCol w:w="1312"/>
        <w:gridCol w:w="1312"/>
        <w:gridCol w:w="1533"/>
      </w:tblGrid>
      <w:tr w:rsidR="005953BC" w:rsidRPr="007F4D91" w:rsidTr="00496BE5"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7F4D91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Ступени образования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7F4D91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Общеобразовательные классы</w:t>
            </w:r>
          </w:p>
        </w:tc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7F4D91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Классы, обеспечивающие дополнительную (углубленную, расширенную, профильную) подготовку</w:t>
            </w:r>
          </w:p>
        </w:tc>
      </w:tr>
      <w:tr w:rsidR="00957C63" w:rsidRPr="007F4D91" w:rsidTr="00496BE5"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16F42"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 xml:space="preserve">% 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16F42"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</w:t>
            </w:r>
          </w:p>
          <w:p w:rsidR="00957C63" w:rsidRPr="007F4D91" w:rsidRDefault="00051589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</w:t>
            </w:r>
            <w:r w:rsidR="00957C63" w:rsidRPr="007F4D91">
              <w:rPr>
                <w:sz w:val="20"/>
                <w:szCs w:val="20"/>
                <w:lang w:eastAsia="en-US"/>
              </w:rPr>
              <w:t>ыпускников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16F42"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 выпускников</w:t>
            </w:r>
          </w:p>
        </w:tc>
      </w:tr>
      <w:tr w:rsidR="00957C63" w:rsidRPr="007F4D91" w:rsidTr="00496BE5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FD2F7B" w:rsidRDefault="00957C63" w:rsidP="000C5596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FD2F7B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40</w:t>
            </w:r>
            <w:r w:rsidR="00957C63"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FD2F7B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39</w:t>
            </w:r>
            <w:r w:rsidR="00957C63" w:rsidRPr="00FD2F7B">
              <w:rPr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FD2F7B" w:rsidRDefault="00FD2F7B" w:rsidP="000C55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8F5C0F"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FD2F7B" w:rsidRDefault="00957C63" w:rsidP="00957C63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FD2F7B" w:rsidRDefault="00957C63" w:rsidP="00957C63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FD2F7B" w:rsidRDefault="0024361B" w:rsidP="00957C63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</w:tr>
      <w:tr w:rsidR="00957C63" w:rsidRPr="00B47357" w:rsidTr="00496BE5">
        <w:trPr>
          <w:trHeight w:val="106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FD2F7B" w:rsidRDefault="00957C63" w:rsidP="000C5596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FD2F7B" w:rsidRDefault="00FD2F7B" w:rsidP="00957C63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48,4</w:t>
            </w:r>
            <w:r w:rsidR="00957C63"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FD2F7B" w:rsidRDefault="007F4D91" w:rsidP="00957C6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53</w:t>
            </w:r>
            <w:r w:rsidR="00FD2F7B" w:rsidRPr="00FD2F7B">
              <w:rPr>
                <w:rFonts w:eastAsiaTheme="minorHAnsi"/>
                <w:lang w:eastAsia="en-US"/>
              </w:rPr>
              <w:t>,8</w:t>
            </w:r>
            <w:r w:rsidR="00957C63"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FD2F7B" w:rsidRDefault="00FD2F7B" w:rsidP="000C559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48,8</w:t>
            </w:r>
            <w:r w:rsidR="0024361B"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496BE5" w:rsidRDefault="00957C63" w:rsidP="00957C63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FD2F7B" w:rsidRDefault="00957C63" w:rsidP="00957C6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FD2F7B" w:rsidRDefault="0024361B" w:rsidP="00957C6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</w:tr>
      <w:tr w:rsidR="00FD2F7B" w:rsidRPr="00B47357" w:rsidTr="00496BE5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III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37,5%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40,8%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F7B" w:rsidRPr="00496BE5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</w:tr>
      <w:tr w:rsidR="00FD2F7B" w:rsidRPr="00B47357" w:rsidTr="00496BE5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В целом по ОУ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38,9%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46,6%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48,5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F7B" w:rsidRPr="00496BE5" w:rsidRDefault="00FD2F7B" w:rsidP="00FD2F7B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7B" w:rsidRPr="00FD2F7B" w:rsidRDefault="00FD2F7B" w:rsidP="00FD2F7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</w:tr>
    </w:tbl>
    <w:p w:rsidR="005953BC" w:rsidRDefault="005953BC" w:rsidP="000C5596">
      <w:pPr>
        <w:ind w:left="360"/>
        <w:jc w:val="center"/>
        <w:rPr>
          <w:color w:val="FF0000"/>
          <w:sz w:val="16"/>
          <w:szCs w:val="16"/>
        </w:rPr>
      </w:pPr>
    </w:p>
    <w:p w:rsidR="008A4026" w:rsidRDefault="00AF4166" w:rsidP="008A4026">
      <w:pPr>
        <w:jc w:val="both"/>
        <w:rPr>
          <w:lang w:eastAsia="en-US"/>
        </w:rPr>
      </w:pPr>
      <w:r w:rsidRPr="007F4D91">
        <w:t>Доля обучающихся, закончивших образовательные ступени на «4» и «5»</w:t>
      </w:r>
      <w:r>
        <w:t xml:space="preserve"> </w:t>
      </w:r>
      <w:r w:rsidR="008A4026" w:rsidRPr="00D12C08">
        <w:rPr>
          <w:lang w:eastAsia="en-US"/>
        </w:rPr>
        <w:t>Горюновская</w:t>
      </w:r>
      <w:r w:rsidR="008A4026">
        <w:rPr>
          <w:lang w:eastAsia="en-US"/>
        </w:rPr>
        <w:t xml:space="preserve"> СОШ, филиал МАОУ «Бигилинская СОШ»</w:t>
      </w:r>
    </w:p>
    <w:p w:rsidR="006D0CF4" w:rsidRDefault="006D0CF4" w:rsidP="008A402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209"/>
        <w:gridCol w:w="1312"/>
        <w:gridCol w:w="1316"/>
        <w:gridCol w:w="1312"/>
        <w:gridCol w:w="1312"/>
        <w:gridCol w:w="1533"/>
      </w:tblGrid>
      <w:tr w:rsidR="002C263D" w:rsidRPr="007F4D91" w:rsidTr="002C263D"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7F4D91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Ступени образования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Общеобразовательные классы</w:t>
            </w:r>
          </w:p>
        </w:tc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7F4D91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Классы, обеспечивающие дополнительную (углубленную, расширенную, профильную) подготовку</w:t>
            </w:r>
          </w:p>
        </w:tc>
      </w:tr>
      <w:tr w:rsidR="002C263D" w:rsidRPr="007F4D91" w:rsidTr="002C263D"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7F4D91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2015  г.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2016  г.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2017  г.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201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 xml:space="preserve">% 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201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</w:t>
            </w:r>
          </w:p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выпускников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7F4D91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lastRenderedPageBreak/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2C263D" w:rsidRPr="007F4D91" w:rsidRDefault="00887C1A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2C263D" w:rsidRPr="007F4D91" w:rsidTr="002C263D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42,8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</w:tr>
      <w:tr w:rsidR="002C263D" w:rsidRPr="00B47357" w:rsidTr="002C263D">
        <w:trPr>
          <w:trHeight w:val="106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29,8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31,1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63D" w:rsidRPr="00496BE5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</w:tr>
      <w:tr w:rsidR="002C263D" w:rsidRPr="00B47357" w:rsidTr="002C263D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III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42.8%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63D" w:rsidRPr="00496BE5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</w:tr>
      <w:tr w:rsidR="002C263D" w:rsidRPr="00B47357" w:rsidTr="002C263D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В целом по ОУ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FD2F7B">
              <w:rPr>
                <w:lang w:eastAsia="en-US"/>
              </w:rPr>
              <w:t>,9%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39,8%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63D" w:rsidRPr="00496BE5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FD2F7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</w:tr>
    </w:tbl>
    <w:p w:rsidR="002C263D" w:rsidRDefault="002C263D" w:rsidP="008A4026">
      <w:pPr>
        <w:jc w:val="both"/>
        <w:rPr>
          <w:lang w:eastAsia="en-US"/>
        </w:rPr>
      </w:pPr>
    </w:p>
    <w:p w:rsidR="008A4026" w:rsidRDefault="00AF4166" w:rsidP="008A4026">
      <w:pPr>
        <w:jc w:val="both"/>
        <w:rPr>
          <w:lang w:eastAsia="en-US"/>
        </w:rPr>
      </w:pPr>
      <w:r w:rsidRPr="007F4D91">
        <w:t>Доля обучающихся, закончивших образовательные ступени на «4» и «5»</w:t>
      </w:r>
      <w:r>
        <w:t xml:space="preserve"> </w:t>
      </w:r>
      <w:r w:rsidR="008A4026">
        <w:rPr>
          <w:lang w:eastAsia="en-US"/>
        </w:rPr>
        <w:t>Дроновская ООШ, филиал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209"/>
        <w:gridCol w:w="1312"/>
        <w:gridCol w:w="1316"/>
        <w:gridCol w:w="1312"/>
        <w:gridCol w:w="1312"/>
        <w:gridCol w:w="1533"/>
      </w:tblGrid>
      <w:tr w:rsidR="00AB6837" w:rsidRPr="007F4D91" w:rsidTr="00AB6837"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7F4D91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Ступени образования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Общеобразовательные классы</w:t>
            </w:r>
          </w:p>
        </w:tc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7F4D91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Классы, обеспечивающие дополнительную (углубленную, расширенную, профильную) подготовку</w:t>
            </w:r>
          </w:p>
        </w:tc>
      </w:tr>
      <w:tr w:rsidR="00AB6837" w:rsidRPr="007F4D91" w:rsidTr="00AB6837"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7F4D91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2015  г.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2016  г.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2017  г.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 xml:space="preserve">% 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</w:t>
            </w:r>
          </w:p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7F4D91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AB6837" w:rsidRPr="007F4D91" w:rsidRDefault="00887C1A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AB6837" w:rsidRPr="007F4D91" w:rsidTr="00AB6837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45,8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</w:tr>
      <w:tr w:rsidR="00AB6837" w:rsidRPr="00B47357" w:rsidTr="00AB6837">
        <w:trPr>
          <w:trHeight w:val="106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33,3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47,4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837" w:rsidRPr="00496BE5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</w:tr>
      <w:tr w:rsidR="00AB6837" w:rsidRPr="00B47357" w:rsidTr="00AB6837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III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837" w:rsidRPr="00496BE5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</w:tr>
      <w:tr w:rsidR="00AB6837" w:rsidRPr="00B47357" w:rsidTr="00AB6837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В целом по ОУ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36,4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48,2%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52,2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837" w:rsidRPr="00496BE5" w:rsidRDefault="00AB6837" w:rsidP="00AB6837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FD2F7B" w:rsidRDefault="00AB683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</w:tr>
    </w:tbl>
    <w:p w:rsidR="00AB6837" w:rsidRDefault="00AB6837" w:rsidP="008A4026">
      <w:pPr>
        <w:jc w:val="both"/>
      </w:pPr>
    </w:p>
    <w:p w:rsidR="008A4026" w:rsidRDefault="00AF4166" w:rsidP="008A4026">
      <w:pPr>
        <w:jc w:val="both"/>
        <w:rPr>
          <w:lang w:eastAsia="en-US"/>
        </w:rPr>
      </w:pPr>
      <w:r w:rsidRPr="007F4D91">
        <w:t>Доля обучающихся, закончивших образовательные ступени на «4» и «5»</w:t>
      </w:r>
      <w:r>
        <w:t xml:space="preserve"> </w:t>
      </w:r>
      <w:r w:rsidR="008A4026">
        <w:rPr>
          <w:lang w:eastAsia="en-US"/>
        </w:rPr>
        <w:t>Першинская ООШ, филиал МАОУ «Бигилинская СОШ»</w:t>
      </w:r>
    </w:p>
    <w:p w:rsidR="006D0CF4" w:rsidRDefault="006D0CF4" w:rsidP="008A402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209"/>
        <w:gridCol w:w="1312"/>
        <w:gridCol w:w="1316"/>
        <w:gridCol w:w="1312"/>
        <w:gridCol w:w="1312"/>
        <w:gridCol w:w="1533"/>
      </w:tblGrid>
      <w:tr w:rsidR="009C6E44" w:rsidRPr="007F4D91" w:rsidTr="009C6E44"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7F4D91" w:rsidRDefault="009C6E44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Ступени образования</w:t>
            </w:r>
          </w:p>
        </w:tc>
        <w:tc>
          <w:tcPr>
            <w:tcW w:w="2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Общеобразовательные классы</w:t>
            </w:r>
          </w:p>
        </w:tc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7F4D91" w:rsidRDefault="009C6E44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Классы, обеспечивающие дополнительную (углубленную, расширенную, профильную) подготовку</w:t>
            </w:r>
          </w:p>
        </w:tc>
      </w:tr>
      <w:tr w:rsidR="009C6E44" w:rsidRPr="007F4D91" w:rsidTr="009C6E44"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7F4D91" w:rsidRDefault="009C6E44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2015  г.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2016  г.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2017  г.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 xml:space="preserve">% 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</w:t>
            </w:r>
          </w:p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7F4D91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C6E44" w:rsidRPr="007F4D91" w:rsidRDefault="00887C1A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9C6E44" w:rsidRPr="007F4D91" w:rsidTr="009C6E44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53,3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FD2F7B">
              <w:rPr>
                <w:lang w:eastAsia="en-US"/>
              </w:rPr>
              <w:t>9%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</w:tr>
      <w:tr w:rsidR="009C6E44" w:rsidRPr="00B47357" w:rsidTr="009C6E44">
        <w:trPr>
          <w:trHeight w:val="106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43,8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E44" w:rsidRPr="00496BE5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</w:tr>
      <w:tr w:rsidR="009C6E44" w:rsidRPr="00B47357" w:rsidTr="009C6E44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III ступень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44" w:rsidRPr="00496BE5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-</w:t>
            </w:r>
          </w:p>
        </w:tc>
      </w:tr>
      <w:tr w:rsidR="009C6E44" w:rsidRPr="00B47357" w:rsidTr="009C6E44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FD2F7B">
              <w:rPr>
                <w:lang w:eastAsia="en-US"/>
              </w:rPr>
              <w:t>В целом по ОУ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46,1</w:t>
            </w:r>
            <w:r w:rsidRPr="00FD2F7B">
              <w:rPr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48,5%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  <w:r w:rsidRPr="00FD2F7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44" w:rsidRPr="00496BE5" w:rsidRDefault="009C6E44" w:rsidP="009C6E44">
            <w:pPr>
              <w:spacing w:line="276" w:lineRule="auto"/>
              <w:jc w:val="center"/>
              <w:rPr>
                <w:lang w:eastAsia="en-US"/>
              </w:rPr>
            </w:pPr>
            <w:r w:rsidRPr="00496BE5">
              <w:rPr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FD2F7B" w:rsidRDefault="009C6E44" w:rsidP="009C6E4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D2F7B">
              <w:rPr>
                <w:rFonts w:eastAsiaTheme="minorHAnsi"/>
                <w:lang w:eastAsia="en-US"/>
              </w:rPr>
              <w:t>-</w:t>
            </w:r>
          </w:p>
        </w:tc>
      </w:tr>
    </w:tbl>
    <w:p w:rsidR="009C6E44" w:rsidRDefault="009C6E44" w:rsidP="008A4026">
      <w:pPr>
        <w:jc w:val="both"/>
        <w:rPr>
          <w:lang w:eastAsia="en-US"/>
        </w:rPr>
      </w:pPr>
    </w:p>
    <w:p w:rsidR="008A4026" w:rsidRPr="00B47357" w:rsidRDefault="008A4026" w:rsidP="000C5596">
      <w:pPr>
        <w:ind w:left="360"/>
        <w:jc w:val="center"/>
        <w:rPr>
          <w:color w:val="FF0000"/>
          <w:sz w:val="16"/>
          <w:szCs w:val="16"/>
        </w:rPr>
      </w:pPr>
    </w:p>
    <w:p w:rsidR="005953BC" w:rsidRPr="00362B3D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362B3D">
        <w:t xml:space="preserve">Качество освоения выпускниками программ, обеспечивающих дополнительную (углубленную, расширенную, профильную) подготовку </w:t>
      </w:r>
      <w:r w:rsidR="00AF4166">
        <w:t>МАОУ «Бигилинская СОШ»</w:t>
      </w:r>
    </w:p>
    <w:p w:rsidR="005953BC" w:rsidRPr="00362B3D" w:rsidRDefault="005953BC" w:rsidP="005953BC">
      <w:pPr>
        <w:tabs>
          <w:tab w:val="left" w:pos="426"/>
        </w:tabs>
        <w:jc w:val="both"/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19"/>
        <w:gridCol w:w="831"/>
        <w:gridCol w:w="56"/>
        <w:gridCol w:w="1609"/>
        <w:gridCol w:w="775"/>
        <w:gridCol w:w="1024"/>
        <w:gridCol w:w="1770"/>
        <w:gridCol w:w="350"/>
        <w:gridCol w:w="2272"/>
      </w:tblGrid>
      <w:tr w:rsidR="005953BC" w:rsidRPr="00362B3D" w:rsidTr="007932D1">
        <w:tc>
          <w:tcPr>
            <w:tcW w:w="9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Ступени обучения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5953BC" w:rsidRPr="00362B3D" w:rsidTr="007932D1">
        <w:tc>
          <w:tcPr>
            <w:tcW w:w="9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62B3D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3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4</w:t>
            </w:r>
          </w:p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953BC" w:rsidRPr="00362B3D" w:rsidTr="007932D1"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362B3D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последние 3 года</w:t>
            </w:r>
          </w:p>
        </w:tc>
      </w:tr>
      <w:tr w:rsidR="005953BC" w:rsidRPr="00362B3D" w:rsidTr="007932D1"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3BC" w:rsidRPr="00362B3D" w:rsidRDefault="005953B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II ступень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 w:rsidP="00362B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 w:rsidR="00362B3D">
              <w:rPr>
                <w:sz w:val="20"/>
                <w:szCs w:val="20"/>
                <w:lang w:eastAsia="en-US"/>
              </w:rPr>
              <w:t>5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362B3D" w:rsidTr="007932D1"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62B3D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 w:rsidP="00362B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 w:rsidR="00362B3D">
              <w:rPr>
                <w:sz w:val="20"/>
                <w:szCs w:val="20"/>
                <w:lang w:eastAsia="en-US"/>
              </w:rPr>
              <w:t>6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362B3D" w:rsidTr="007932D1"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62B3D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 w:rsidP="00362B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 w:rsidR="00362B3D">
              <w:rPr>
                <w:sz w:val="20"/>
                <w:szCs w:val="20"/>
                <w:lang w:eastAsia="en-US"/>
              </w:rPr>
              <w:t>7</w:t>
            </w:r>
            <w:r w:rsidRPr="00362B3D">
              <w:rPr>
                <w:sz w:val="20"/>
                <w:szCs w:val="20"/>
                <w:lang w:eastAsia="en-US"/>
              </w:rPr>
              <w:t xml:space="preserve"> г.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932D1" w:rsidRPr="00B47357" w:rsidTr="0038449E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32D1" w:rsidRPr="00362B3D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7932D1" w:rsidRPr="00B47357" w:rsidTr="007932D1"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lastRenderedPageBreak/>
              <w:t>III ступень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32D1" w:rsidRPr="00362B3D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  <w:p w:rsidR="007932D1" w:rsidRPr="00362B3D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32D1" w:rsidRPr="00362B3D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 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62B3D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 3</w:t>
            </w:r>
          </w:p>
        </w:tc>
      </w:tr>
      <w:tr w:rsidR="007932D1" w:rsidRPr="00B47357" w:rsidTr="007932D1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D1" w:rsidRPr="0038449E" w:rsidRDefault="007932D1" w:rsidP="007932D1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62B3D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последние 3 года</w:t>
            </w:r>
          </w:p>
        </w:tc>
      </w:tr>
      <w:tr w:rsidR="007932D1" w:rsidRPr="00B47357" w:rsidTr="007932D1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B47357" w:rsidRDefault="007932D1" w:rsidP="007932D1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32D1" w:rsidRPr="0038449E" w:rsidRDefault="007932D1" w:rsidP="007932D1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932D1" w:rsidRPr="00B47357" w:rsidTr="007932D1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B47357" w:rsidRDefault="007932D1" w:rsidP="007932D1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32D1" w:rsidRPr="0038449E" w:rsidRDefault="007932D1" w:rsidP="007932D1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2016 г. 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932D1" w:rsidRPr="00B47357" w:rsidTr="007932D1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B47357" w:rsidRDefault="007932D1" w:rsidP="007932D1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32D1" w:rsidRPr="0038449E" w:rsidRDefault="007932D1" w:rsidP="007932D1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5953BC" w:rsidRDefault="005953BC" w:rsidP="005953BC">
      <w:pPr>
        <w:ind w:left="360"/>
        <w:jc w:val="both"/>
        <w:rPr>
          <w:color w:val="FF0000"/>
          <w:sz w:val="20"/>
          <w:szCs w:val="20"/>
        </w:rPr>
      </w:pPr>
    </w:p>
    <w:p w:rsidR="00AF4166" w:rsidRDefault="00AF4166" w:rsidP="00AF4166">
      <w:pPr>
        <w:jc w:val="both"/>
        <w:rPr>
          <w:lang w:eastAsia="en-US"/>
        </w:rPr>
      </w:pPr>
      <w:r w:rsidRPr="00362B3D">
        <w:t>Качество освоения выпускниками программ, обеспечивающих дополнительную (углубленную, расширенную, профильную) подготовку</w:t>
      </w:r>
      <w:r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19"/>
        <w:gridCol w:w="831"/>
        <w:gridCol w:w="56"/>
        <w:gridCol w:w="1609"/>
        <w:gridCol w:w="775"/>
        <w:gridCol w:w="1024"/>
        <w:gridCol w:w="1770"/>
        <w:gridCol w:w="350"/>
        <w:gridCol w:w="2272"/>
      </w:tblGrid>
      <w:tr w:rsidR="002C263D" w:rsidRPr="00362B3D" w:rsidTr="002C263D">
        <w:tc>
          <w:tcPr>
            <w:tcW w:w="9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Ступени обучения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2C263D" w:rsidRPr="00362B3D" w:rsidTr="002C263D">
        <w:tc>
          <w:tcPr>
            <w:tcW w:w="9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62B3D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3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4</w:t>
            </w:r>
          </w:p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263D" w:rsidRPr="00362B3D" w:rsidTr="002C263D"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362B3D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последние 3 года</w:t>
            </w:r>
          </w:p>
        </w:tc>
      </w:tr>
      <w:tr w:rsidR="002C263D" w:rsidRPr="00362B3D" w:rsidTr="002C263D"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63D" w:rsidRPr="00362B3D" w:rsidRDefault="002C263D" w:rsidP="002C263D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II ступень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362B3D" w:rsidTr="002C263D"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62B3D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362B3D" w:rsidTr="002C263D"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62B3D" w:rsidRDefault="002C263D" w:rsidP="002C26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362B3D">
              <w:rPr>
                <w:sz w:val="20"/>
                <w:szCs w:val="20"/>
                <w:lang w:eastAsia="en-US"/>
              </w:rPr>
              <w:t xml:space="preserve"> г.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2C263D" w:rsidRPr="00B47357" w:rsidTr="002C263D"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III ступень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 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 3</w:t>
            </w:r>
          </w:p>
        </w:tc>
      </w:tr>
      <w:tr w:rsidR="002C263D" w:rsidRPr="00B47357" w:rsidTr="002C263D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63D" w:rsidRPr="0038449E" w:rsidRDefault="002C263D" w:rsidP="002C263D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62B3D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последние 3 года</w:t>
            </w:r>
          </w:p>
        </w:tc>
      </w:tr>
      <w:tr w:rsidR="002C263D" w:rsidRPr="00B47357" w:rsidTr="002C263D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8449E" w:rsidRDefault="002C263D" w:rsidP="002C26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8449E" w:rsidRDefault="002C263D" w:rsidP="002C26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2016 г. 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63D" w:rsidRPr="0038449E" w:rsidRDefault="002C263D" w:rsidP="002C26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2C263D" w:rsidRDefault="002C263D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362B3D">
        <w:t>Качество освоения выпускниками программ, обеспечивающих дополнительную (углубленную, расширенную, профильную) подготовку</w:t>
      </w:r>
      <w:r>
        <w:t xml:space="preserve"> </w:t>
      </w:r>
      <w:r>
        <w:rPr>
          <w:lang w:eastAsia="en-US"/>
        </w:rPr>
        <w:t>Дроновская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19"/>
        <w:gridCol w:w="831"/>
        <w:gridCol w:w="56"/>
        <w:gridCol w:w="1609"/>
        <w:gridCol w:w="775"/>
        <w:gridCol w:w="1024"/>
        <w:gridCol w:w="1770"/>
        <w:gridCol w:w="350"/>
        <w:gridCol w:w="2272"/>
      </w:tblGrid>
      <w:tr w:rsidR="00AB6837" w:rsidRPr="00362B3D" w:rsidTr="00AB6837">
        <w:tc>
          <w:tcPr>
            <w:tcW w:w="9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Ступени обучения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AB6837" w:rsidRPr="00362B3D" w:rsidTr="00AB6837">
        <w:tc>
          <w:tcPr>
            <w:tcW w:w="9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62B3D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3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4</w:t>
            </w:r>
          </w:p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B6837" w:rsidRPr="00362B3D" w:rsidTr="00AB6837"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362B3D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последние 3 года</w:t>
            </w:r>
          </w:p>
        </w:tc>
      </w:tr>
      <w:tr w:rsidR="00AB6837" w:rsidRPr="00362B3D" w:rsidTr="00AB6837"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837" w:rsidRPr="00362B3D" w:rsidRDefault="00AB6837" w:rsidP="00AB6837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II ступень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362B3D" w:rsidTr="00AB6837"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62B3D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362B3D" w:rsidTr="00AB6837"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62B3D" w:rsidRDefault="00AB6837" w:rsidP="00AB68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362B3D">
              <w:rPr>
                <w:sz w:val="20"/>
                <w:szCs w:val="20"/>
                <w:lang w:eastAsia="en-US"/>
              </w:rPr>
              <w:t xml:space="preserve"> г.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AB6837" w:rsidRPr="00B47357" w:rsidTr="00AB6837"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III ступень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 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 3</w:t>
            </w:r>
          </w:p>
        </w:tc>
      </w:tr>
      <w:tr w:rsidR="00AB6837" w:rsidRPr="00B47357" w:rsidTr="00AB6837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837" w:rsidRPr="0038449E" w:rsidRDefault="00AB6837" w:rsidP="00AB6837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62B3D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последние 3 года</w:t>
            </w:r>
          </w:p>
        </w:tc>
      </w:tr>
      <w:tr w:rsidR="00AB6837" w:rsidRPr="00B47357" w:rsidTr="00AB6837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8449E" w:rsidRDefault="00AB6837" w:rsidP="00AB683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8449E" w:rsidRDefault="00AB6837" w:rsidP="00AB683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2016 г. 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6837" w:rsidRPr="0038449E" w:rsidRDefault="00AB6837" w:rsidP="00AB683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AB6837" w:rsidRDefault="00AB6837" w:rsidP="00AF4166">
      <w:pPr>
        <w:jc w:val="both"/>
      </w:pPr>
    </w:p>
    <w:p w:rsidR="00AF4166" w:rsidRDefault="00AF4166" w:rsidP="00AF4166">
      <w:pPr>
        <w:jc w:val="both"/>
        <w:rPr>
          <w:lang w:eastAsia="en-US"/>
        </w:rPr>
      </w:pPr>
      <w:r w:rsidRPr="00362B3D">
        <w:t>Качество освоения выпускниками программ, обеспечивающих дополнительную (углубленную, расширенную, профильную) подготовку</w:t>
      </w:r>
      <w:r w:rsidRPr="007F4D91">
        <w:t>»</w:t>
      </w:r>
      <w:r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19"/>
        <w:gridCol w:w="831"/>
        <w:gridCol w:w="56"/>
        <w:gridCol w:w="1609"/>
        <w:gridCol w:w="775"/>
        <w:gridCol w:w="1024"/>
        <w:gridCol w:w="1770"/>
        <w:gridCol w:w="350"/>
        <w:gridCol w:w="2272"/>
      </w:tblGrid>
      <w:tr w:rsidR="009C6E44" w:rsidRPr="00362B3D" w:rsidTr="009C6E44">
        <w:tc>
          <w:tcPr>
            <w:tcW w:w="9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Ступени обучения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9C6E44" w:rsidRPr="00362B3D" w:rsidTr="009C6E44">
        <w:tc>
          <w:tcPr>
            <w:tcW w:w="9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62B3D" w:rsidRDefault="009C6E44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3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4</w:t>
            </w:r>
          </w:p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C6E44" w:rsidRPr="00362B3D" w:rsidTr="009C6E44"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362B3D" w:rsidRDefault="009C6E44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последние 3 года</w:t>
            </w:r>
          </w:p>
        </w:tc>
      </w:tr>
      <w:tr w:rsidR="009C6E44" w:rsidRPr="00362B3D" w:rsidTr="009C6E44"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E44" w:rsidRPr="00362B3D" w:rsidRDefault="009C6E44" w:rsidP="009C6E44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II ступень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6E44" w:rsidRPr="00362B3D" w:rsidTr="009C6E44"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62B3D" w:rsidRDefault="009C6E44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6E44" w:rsidRPr="00362B3D" w:rsidTr="009C6E44"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62B3D" w:rsidRDefault="009C6E44" w:rsidP="009C6E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362B3D">
              <w:rPr>
                <w:sz w:val="20"/>
                <w:szCs w:val="20"/>
                <w:lang w:eastAsia="en-US"/>
              </w:rPr>
              <w:t xml:space="preserve"> г.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6E44" w:rsidRPr="00B47357" w:rsidTr="009C6E4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9C6E44" w:rsidRPr="00B47357" w:rsidTr="009C6E44"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III ступень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 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 3</w:t>
            </w:r>
          </w:p>
        </w:tc>
      </w:tr>
      <w:tr w:rsidR="009C6E44" w:rsidRPr="00B47357" w:rsidTr="009C6E44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44" w:rsidRPr="0038449E" w:rsidRDefault="009C6E44" w:rsidP="009C6E44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62B3D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последние 3 года</w:t>
            </w:r>
          </w:p>
        </w:tc>
      </w:tr>
      <w:tr w:rsidR="009C6E44" w:rsidRPr="00B47357" w:rsidTr="009C6E44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B47357" w:rsidRDefault="009C6E44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8449E" w:rsidRDefault="009C6E44" w:rsidP="009C6E44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6E44" w:rsidRPr="00B47357" w:rsidTr="009C6E44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B47357" w:rsidRDefault="009C6E44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8449E" w:rsidRDefault="009C6E44" w:rsidP="009C6E44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2016 г. 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6E44" w:rsidRPr="00B47357" w:rsidTr="009C6E44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B47357" w:rsidRDefault="009C6E44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E44" w:rsidRPr="0038449E" w:rsidRDefault="009C6E44" w:rsidP="009C6E44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9C6E44" w:rsidRDefault="009C6E44" w:rsidP="00AF4166">
      <w:pPr>
        <w:jc w:val="both"/>
        <w:rPr>
          <w:lang w:eastAsia="en-US"/>
        </w:rPr>
      </w:pPr>
    </w:p>
    <w:p w:rsidR="00AF4166" w:rsidRPr="00B47357" w:rsidRDefault="00AF4166" w:rsidP="005953BC">
      <w:pPr>
        <w:ind w:left="360"/>
        <w:jc w:val="both"/>
        <w:rPr>
          <w:color w:val="FF0000"/>
          <w:sz w:val="20"/>
          <w:szCs w:val="20"/>
        </w:rPr>
      </w:pPr>
    </w:p>
    <w:p w:rsidR="005953BC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38449E">
        <w:t xml:space="preserve">Сведения об участии выпускников 9-х классов в государственной итоговой аттестации </w:t>
      </w:r>
      <w:r w:rsidR="00AF4166">
        <w:t xml:space="preserve">МАОУ «Бигилинская СОШ» </w:t>
      </w:r>
    </w:p>
    <w:p w:rsidR="00257213" w:rsidRPr="0038449E" w:rsidRDefault="00257213" w:rsidP="00257213">
      <w:pPr>
        <w:tabs>
          <w:tab w:val="left" w:pos="426"/>
        </w:tabs>
        <w:jc w:val="both"/>
      </w:pP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286"/>
        <w:gridCol w:w="1335"/>
        <w:gridCol w:w="1286"/>
        <w:gridCol w:w="1335"/>
        <w:gridCol w:w="1286"/>
        <w:gridCol w:w="1335"/>
      </w:tblGrid>
      <w:tr w:rsidR="005953BC" w:rsidRPr="0038449E" w:rsidTr="00051589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</w:t>
            </w:r>
            <w:r w:rsidR="0038449E" w:rsidRPr="0038449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</w:t>
            </w:r>
            <w:r w:rsidR="0038449E" w:rsidRPr="0038449E">
              <w:rPr>
                <w:sz w:val="20"/>
                <w:szCs w:val="20"/>
                <w:lang w:eastAsia="en-US"/>
              </w:rPr>
              <w:t>6</w:t>
            </w:r>
            <w:r w:rsidRPr="0038449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</w:t>
            </w:r>
            <w:r w:rsidR="0038449E" w:rsidRPr="0038449E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5953BC" w:rsidRPr="0038449E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38449E" w:rsidRDefault="00595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496BE5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Доля </w:t>
            </w:r>
            <w:r w:rsidR="00887C1A" w:rsidRPr="0038449E">
              <w:rPr>
                <w:sz w:val="20"/>
                <w:szCs w:val="20"/>
                <w:lang w:eastAsia="en-US"/>
              </w:rPr>
              <w:t>выпускников,</w:t>
            </w:r>
            <w:r w:rsidRPr="0038449E">
              <w:rPr>
                <w:sz w:val="20"/>
                <w:szCs w:val="20"/>
                <w:lang w:eastAsia="en-US"/>
              </w:rPr>
              <w:t xml:space="preserve"> положительно справившихся (% от принявших участие)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496BE5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положительно справившихся (% от принявших участие)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496BE5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Доля </w:t>
            </w:r>
            <w:r w:rsidR="00887C1A" w:rsidRPr="0038449E">
              <w:rPr>
                <w:sz w:val="20"/>
                <w:szCs w:val="20"/>
                <w:lang w:eastAsia="en-US"/>
              </w:rPr>
              <w:t>выпускников,</w:t>
            </w:r>
            <w:r w:rsidRPr="0038449E">
              <w:rPr>
                <w:sz w:val="20"/>
                <w:szCs w:val="20"/>
                <w:lang w:eastAsia="en-US"/>
              </w:rPr>
              <w:t xml:space="preserve"> положительно справившихся (% от принявших участие)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7932D1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="0038449E"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7932D1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="0038449E"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7932D1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D1" w:rsidRPr="00E7242B" w:rsidRDefault="007932D1" w:rsidP="007932D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7932D1" w:rsidRPr="00B47357" w:rsidTr="007932D1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D1" w:rsidRPr="00E7242B" w:rsidRDefault="007932D1" w:rsidP="007932D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D1" w:rsidRPr="0038449E" w:rsidRDefault="00EA1160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1" w:rsidRPr="0038449E" w:rsidRDefault="00EA1160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EA1160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</w:t>
            </w:r>
            <w:r w:rsidR="007932D1"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7932D1" w:rsidRPr="00B47357" w:rsidTr="007932D1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D1" w:rsidRPr="00E7242B" w:rsidRDefault="007932D1" w:rsidP="007932D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D1" w:rsidRPr="0038449E" w:rsidRDefault="00EA1160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1" w:rsidRPr="0038449E" w:rsidRDefault="00EA1160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1" w:rsidRPr="0038449E" w:rsidRDefault="00EA1160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1" w:rsidRPr="0038449E" w:rsidRDefault="00EA1160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1" w:rsidRPr="0038449E" w:rsidRDefault="00EA1160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1" w:rsidRPr="0038449E" w:rsidRDefault="007932D1" w:rsidP="007932D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A1160" w:rsidRPr="00B47357" w:rsidTr="00496BE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60" w:rsidRPr="00E7242B" w:rsidRDefault="00EA1160" w:rsidP="00EA1160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A1160" w:rsidRPr="00B47357" w:rsidTr="00496BE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60" w:rsidRPr="00E7242B" w:rsidRDefault="00EA1160" w:rsidP="00EA1160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60" w:rsidRPr="00CC5C7B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98%</w:t>
            </w:r>
          </w:p>
        </w:tc>
      </w:tr>
      <w:tr w:rsidR="00EA1160" w:rsidRPr="00E7242B" w:rsidTr="00496BE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60" w:rsidRPr="00E7242B" w:rsidRDefault="00EA1160" w:rsidP="00EA1160">
            <w:pPr>
              <w:spacing w:line="27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60" w:rsidRPr="0038449E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60" w:rsidRPr="00E7242B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60" w:rsidRPr="00E7242B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60" w:rsidRPr="00E7242B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60" w:rsidRPr="00E7242B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AF4166" w:rsidRDefault="00AF4166" w:rsidP="00AF4166">
      <w:pPr>
        <w:tabs>
          <w:tab w:val="left" w:pos="426"/>
        </w:tabs>
        <w:jc w:val="both"/>
        <w:rPr>
          <w:color w:val="FF0000"/>
          <w:sz w:val="16"/>
          <w:szCs w:val="16"/>
        </w:rPr>
      </w:pPr>
    </w:p>
    <w:p w:rsidR="00AF4166" w:rsidRDefault="00AF4166" w:rsidP="00AF4166">
      <w:pPr>
        <w:jc w:val="both"/>
        <w:rPr>
          <w:lang w:eastAsia="en-US"/>
        </w:rPr>
      </w:pPr>
      <w:r w:rsidRPr="0038449E">
        <w:t xml:space="preserve">Сведения об участии выпускников 9-х классов в государственной итоговой аттестации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286"/>
        <w:gridCol w:w="1335"/>
        <w:gridCol w:w="1286"/>
        <w:gridCol w:w="1335"/>
        <w:gridCol w:w="1286"/>
        <w:gridCol w:w="1335"/>
      </w:tblGrid>
      <w:tr w:rsidR="002C263D" w:rsidRPr="0038449E" w:rsidTr="002C263D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2017</w:t>
            </w:r>
          </w:p>
        </w:tc>
      </w:tr>
      <w:tr w:rsidR="002C263D" w:rsidRPr="0038449E" w:rsidTr="002C263D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38449E" w:rsidRDefault="002C263D" w:rsidP="002C263D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Доля </w:t>
            </w:r>
            <w:r w:rsidR="00887C1A" w:rsidRPr="0038449E">
              <w:rPr>
                <w:sz w:val="20"/>
                <w:szCs w:val="20"/>
                <w:lang w:eastAsia="en-US"/>
              </w:rPr>
              <w:t>выпускников,</w:t>
            </w:r>
            <w:r w:rsidRPr="0038449E">
              <w:rPr>
                <w:sz w:val="20"/>
                <w:szCs w:val="20"/>
                <w:lang w:eastAsia="en-US"/>
              </w:rPr>
              <w:t xml:space="preserve"> положительно справившихся (% от принявших участие)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положительно справившихся (% от принявших участие)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Доля </w:t>
            </w:r>
            <w:r w:rsidR="00887C1A" w:rsidRPr="0038449E">
              <w:rPr>
                <w:sz w:val="20"/>
                <w:szCs w:val="20"/>
                <w:lang w:eastAsia="en-US"/>
              </w:rPr>
              <w:t>выпускников,</w:t>
            </w:r>
            <w:r w:rsidRPr="0038449E">
              <w:rPr>
                <w:sz w:val="20"/>
                <w:szCs w:val="20"/>
                <w:lang w:eastAsia="en-US"/>
              </w:rPr>
              <w:t xml:space="preserve"> положительно справившихся (% от принявших участие)</w:t>
            </w:r>
          </w:p>
        </w:tc>
      </w:tr>
      <w:tr w:rsidR="002C263D" w:rsidRPr="00B47357" w:rsidTr="002C263D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2C263D" w:rsidRPr="00B47357" w:rsidTr="002C263D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2C263D" w:rsidRPr="00B47357" w:rsidTr="002C263D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2C263D" w:rsidRPr="00B47357" w:rsidTr="002C263D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2C263D" w:rsidRPr="00B47357" w:rsidTr="002C263D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70,5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2C263D" w:rsidRPr="00B47357" w:rsidTr="002C263D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CC5C7B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2C263D" w:rsidRPr="00E7242B" w:rsidTr="002C263D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3D" w:rsidRPr="0038449E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7242B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7242B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E7242B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2C263D" w:rsidRDefault="002C263D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38449E">
        <w:t xml:space="preserve">Сведения об участии выпускников 9-х классов в государственной итоговой аттестации </w:t>
      </w:r>
      <w:r>
        <w:rPr>
          <w:lang w:eastAsia="en-US"/>
        </w:rPr>
        <w:t>Дроновская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286"/>
        <w:gridCol w:w="1335"/>
        <w:gridCol w:w="1286"/>
        <w:gridCol w:w="1335"/>
        <w:gridCol w:w="1286"/>
        <w:gridCol w:w="1335"/>
      </w:tblGrid>
      <w:tr w:rsidR="00AB6837" w:rsidRPr="0038449E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lastRenderedPageBreak/>
              <w:t>Предметы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2016  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2017</w:t>
            </w:r>
          </w:p>
        </w:tc>
      </w:tr>
      <w:tr w:rsidR="00AB6837" w:rsidRPr="0038449E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38449E" w:rsidRDefault="00AB6837" w:rsidP="00AB6837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положительно справившихся (% от принявших участие)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положительно справившихся (% от принявших участие)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положительно справившихся (% от принявших участие)</w:t>
            </w:r>
          </w:p>
        </w:tc>
      </w:tr>
      <w:tr w:rsidR="00AB6837" w:rsidRPr="00B47357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7242B" w:rsidRDefault="00AB6837" w:rsidP="00AB6837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B6837" w:rsidRPr="00B47357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7242B" w:rsidRDefault="00AB6837" w:rsidP="00AB6837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B6837" w:rsidRPr="00B47357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7242B" w:rsidRDefault="00AB6837" w:rsidP="00AB6837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B6837" w:rsidRPr="00B47357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7242B" w:rsidRDefault="00AB6837" w:rsidP="00AB6837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7242B" w:rsidRDefault="00AB6837" w:rsidP="00AB6837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B6837" w:rsidRPr="00B47357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7242B" w:rsidRDefault="00AB6837" w:rsidP="00AB6837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CC5C7B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AB6837" w:rsidRPr="00E7242B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7242B" w:rsidRDefault="00AB6837" w:rsidP="00AB6837">
            <w:pPr>
              <w:spacing w:line="27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Pr="0038449E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7242B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7242B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7242B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E7242B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B6837" w:rsidRPr="00E7242B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E7242B" w:rsidRDefault="00AB6837" w:rsidP="00AB6837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AB6837" w:rsidRPr="00E7242B" w:rsidTr="00AB6837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</w:tbl>
    <w:p w:rsidR="00AB6837" w:rsidRDefault="00AB6837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38449E">
        <w:t xml:space="preserve">Сведения об участии выпускников 9-х классов в государственной итоговой аттестации </w:t>
      </w:r>
      <w:r>
        <w:rPr>
          <w:lang w:eastAsia="en-US"/>
        </w:rPr>
        <w:t>Першинская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286"/>
        <w:gridCol w:w="1335"/>
        <w:gridCol w:w="1286"/>
        <w:gridCol w:w="1335"/>
        <w:gridCol w:w="1286"/>
        <w:gridCol w:w="1335"/>
      </w:tblGrid>
      <w:tr w:rsidR="009C6E44" w:rsidRPr="0038449E" w:rsidTr="009C6E44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2016  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2017</w:t>
            </w:r>
          </w:p>
        </w:tc>
      </w:tr>
      <w:tr w:rsidR="009C6E44" w:rsidRPr="0038449E" w:rsidTr="009C6E44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38449E" w:rsidRDefault="009C6E44" w:rsidP="009C6E44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положительно справившихся (% от принявших участие)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положительно справившихся (% от принявших участие)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положительно справившихся (% от принявших участие)</w:t>
            </w:r>
          </w:p>
        </w:tc>
      </w:tr>
      <w:tr w:rsidR="009C6E44" w:rsidRPr="00B47357" w:rsidTr="009C6E44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9C6E44" w:rsidRPr="00B47357" w:rsidTr="009C6E44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9C6E44" w:rsidRPr="00B47357" w:rsidTr="009C6E44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83,3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55,5</w:t>
            </w: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9C6E44" w:rsidRPr="00B47357" w:rsidTr="009C6E44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16,7%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77,7%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9C6E44" w:rsidRPr="00B47357" w:rsidTr="009C6E44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66,7%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55,5%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9C6E44" w:rsidRPr="00B47357" w:rsidTr="009C6E44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CC5C7B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9C6E44" w:rsidRPr="00E7242B" w:rsidTr="009C6E44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44" w:rsidRPr="0038449E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E7242B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E7242B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E7242B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9C6E44" w:rsidRDefault="009C6E44" w:rsidP="00AF4166">
      <w:pPr>
        <w:jc w:val="both"/>
        <w:rPr>
          <w:lang w:eastAsia="en-US"/>
        </w:rPr>
      </w:pPr>
    </w:p>
    <w:p w:rsidR="005953BC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E7242B">
        <w:t>Сведения об участии выпускников в ЕГЭ</w:t>
      </w:r>
      <w:r w:rsidR="00AF4166">
        <w:t xml:space="preserve"> МАОУ «Бигилинская СОШ»</w:t>
      </w:r>
    </w:p>
    <w:p w:rsidR="00257213" w:rsidRPr="00E7242B" w:rsidRDefault="00257213" w:rsidP="00257213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229"/>
        <w:gridCol w:w="1320"/>
        <w:gridCol w:w="1331"/>
        <w:gridCol w:w="1275"/>
        <w:gridCol w:w="1234"/>
        <w:gridCol w:w="1378"/>
      </w:tblGrid>
      <w:tr w:rsidR="005953BC" w:rsidRPr="00E7242B" w:rsidTr="00EA1160"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 w:rsidP="00E72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</w:t>
            </w:r>
            <w:r w:rsidR="00E7242B" w:rsidRPr="00E7242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 w:rsidP="00E72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</w:t>
            </w:r>
            <w:r w:rsidR="00E7242B" w:rsidRPr="00E7242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 w:rsidP="00E72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</w:t>
            </w:r>
            <w:r w:rsidR="00E7242B" w:rsidRPr="00E7242B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5953BC" w:rsidRPr="00E7242B" w:rsidTr="00EA1160"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E7242B" w:rsidRDefault="00595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887C1A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выпускников, </w:t>
            </w:r>
            <w:r w:rsidR="005953BC" w:rsidRPr="00E7242B">
              <w:rPr>
                <w:sz w:val="20"/>
                <w:szCs w:val="20"/>
                <w:lang w:eastAsia="en-US"/>
              </w:rPr>
              <w:t>принявших участие в ЕГЭ (%)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61" w:right="-48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</w:t>
            </w:r>
            <w:r w:rsidR="00887C1A" w:rsidRPr="00E7242B">
              <w:rPr>
                <w:sz w:val="20"/>
                <w:szCs w:val="20"/>
                <w:lang w:eastAsia="en-US"/>
              </w:rPr>
              <w:t>выпускников,</w:t>
            </w:r>
            <w:r w:rsidRPr="00E7242B">
              <w:rPr>
                <w:sz w:val="20"/>
                <w:szCs w:val="20"/>
                <w:lang w:eastAsia="en-US"/>
              </w:rPr>
              <w:t xml:space="preserve"> положительно справившихся (% от сдававших)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</w:t>
            </w:r>
            <w:r w:rsidR="00887C1A" w:rsidRPr="00E7242B">
              <w:rPr>
                <w:sz w:val="20"/>
                <w:szCs w:val="20"/>
                <w:lang w:eastAsia="en-US"/>
              </w:rPr>
              <w:t>выпускников,</w:t>
            </w:r>
            <w:r w:rsidRPr="00E7242B">
              <w:rPr>
                <w:sz w:val="20"/>
                <w:szCs w:val="20"/>
                <w:lang w:eastAsia="en-US"/>
              </w:rPr>
              <w:t xml:space="preserve"> принявших участие в ЕГЭ (%)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108" w:right="-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</w:t>
            </w:r>
            <w:r w:rsidR="00887C1A" w:rsidRPr="00E7242B">
              <w:rPr>
                <w:sz w:val="20"/>
                <w:szCs w:val="20"/>
                <w:lang w:eastAsia="en-US"/>
              </w:rPr>
              <w:t>выпускников,</w:t>
            </w:r>
            <w:r w:rsidRPr="00E7242B">
              <w:rPr>
                <w:sz w:val="20"/>
                <w:szCs w:val="20"/>
                <w:lang w:eastAsia="en-US"/>
              </w:rPr>
              <w:t xml:space="preserve"> положительно справившихся (% от сдававших)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103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</w:t>
            </w:r>
            <w:r w:rsidR="00887C1A" w:rsidRPr="00E7242B">
              <w:rPr>
                <w:sz w:val="20"/>
                <w:szCs w:val="20"/>
                <w:lang w:eastAsia="en-US"/>
              </w:rPr>
              <w:t>выпускников</w:t>
            </w:r>
            <w:r w:rsidR="00887C1A">
              <w:rPr>
                <w:sz w:val="20"/>
                <w:szCs w:val="20"/>
                <w:lang w:eastAsia="en-US"/>
              </w:rPr>
              <w:t xml:space="preserve">, </w:t>
            </w:r>
            <w:r w:rsidR="00887C1A" w:rsidRPr="00E7242B">
              <w:rPr>
                <w:sz w:val="20"/>
                <w:szCs w:val="20"/>
                <w:lang w:eastAsia="en-US"/>
              </w:rPr>
              <w:t>принявших</w:t>
            </w:r>
            <w:r w:rsidRPr="00E7242B">
              <w:rPr>
                <w:sz w:val="20"/>
                <w:szCs w:val="20"/>
                <w:lang w:eastAsia="en-US"/>
              </w:rPr>
              <w:t xml:space="preserve"> участие в ЕГЭ </w:t>
            </w:r>
          </w:p>
          <w:p w:rsidR="005953BC" w:rsidRPr="00E7242B" w:rsidRDefault="005953B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</w:t>
            </w:r>
            <w:r w:rsidR="00887C1A" w:rsidRPr="00E7242B">
              <w:rPr>
                <w:sz w:val="20"/>
                <w:szCs w:val="20"/>
                <w:lang w:eastAsia="en-US"/>
              </w:rPr>
              <w:t>выпускников,</w:t>
            </w:r>
            <w:r w:rsidRPr="00E7242B">
              <w:rPr>
                <w:sz w:val="20"/>
                <w:szCs w:val="20"/>
                <w:lang w:eastAsia="en-US"/>
              </w:rPr>
              <w:t xml:space="preserve"> положительно справившихся (% от сдававших)</w:t>
            </w:r>
          </w:p>
        </w:tc>
      </w:tr>
      <w:tr w:rsidR="00E7242B" w:rsidRPr="00B47357" w:rsidTr="00EA1160"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CC5C7B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93</w:t>
            </w:r>
            <w:r w:rsidR="00CC5C7B" w:rsidRPr="00CC5C7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E7242B" w:rsidRPr="00B47357" w:rsidTr="00EA1160"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="00E7242B"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A92123" w:rsidRDefault="00EA1160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93</w:t>
            </w:r>
            <w:r w:rsidR="00A92123" w:rsidRPr="00A92123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E7242B" w:rsidRPr="00B47357" w:rsidTr="00EA1160"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EA1160">
              <w:rPr>
                <w:rFonts w:eastAsiaTheme="minorHAnsi"/>
                <w:sz w:val="20"/>
                <w:szCs w:val="20"/>
                <w:lang w:eastAsia="en-US"/>
              </w:rPr>
              <w:t>6,7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63</w:t>
            </w:r>
            <w:r w:rsidR="00E7242B"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="00E7242B"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</w:t>
            </w:r>
            <w:r w:rsidR="00E7242B"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A1160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E7242B"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7770C1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EA1160"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A1160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16,7</w:t>
            </w:r>
            <w:r w:rsidR="00E7242B"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A1160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="00E7242B"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A1160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23</w:t>
            </w:r>
            <w:r w:rsidR="00E7242B"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A1160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68</w:t>
            </w:r>
            <w:r w:rsidR="00E7242B"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A1160" w:rsidRDefault="00EA1160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29</w:t>
            </w:r>
            <w:r w:rsidR="00E7242B"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A1160" w:rsidRDefault="00EA1160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75</w:t>
            </w:r>
            <w:r w:rsidR="007770C1"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E7242B" w:rsidRPr="00B47357" w:rsidTr="00EA1160"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2B" w:rsidRPr="00EA1160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2B" w:rsidRPr="00EA1160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A1160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E7242B"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A1160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E7242B" w:rsidRPr="00EA1160">
              <w:rPr>
                <w:rFonts w:eastAsia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2B" w:rsidRPr="00EA1160" w:rsidRDefault="00EA1160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2B" w:rsidRPr="00EA1160" w:rsidRDefault="00EA1160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E7242B" w:rsidRPr="00B47357" w:rsidTr="00EA1160"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2B" w:rsidRPr="00E7242B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42B" w:rsidRPr="00E7242B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A1160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A1160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</w:t>
            </w:r>
            <w:r w:rsidR="00E7242B"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A1160" w:rsidP="00EA1160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7,5</w:t>
            </w:r>
            <w:r w:rsidR="00E7242B"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931ACC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</w:tbl>
    <w:p w:rsidR="005953BC" w:rsidRDefault="005953BC" w:rsidP="005953BC">
      <w:pPr>
        <w:jc w:val="both"/>
        <w:rPr>
          <w:color w:val="FF0000"/>
          <w:sz w:val="16"/>
          <w:szCs w:val="16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lastRenderedPageBreak/>
        <w:t>Сведения об участии выпускников в ЕГЭ</w:t>
      </w:r>
      <w:r w:rsidRPr="0038449E"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229"/>
        <w:gridCol w:w="1320"/>
        <w:gridCol w:w="1331"/>
        <w:gridCol w:w="1275"/>
        <w:gridCol w:w="1234"/>
        <w:gridCol w:w="1378"/>
      </w:tblGrid>
      <w:tr w:rsidR="002C263D" w:rsidRPr="00E7242B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E7242B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2017</w:t>
            </w:r>
          </w:p>
        </w:tc>
      </w:tr>
      <w:tr w:rsidR="00887C1A" w:rsidRPr="00E7242B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A" w:rsidRPr="00E7242B" w:rsidRDefault="00887C1A" w:rsidP="00887C1A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принявших участие в ЕГЭ (%)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61" w:right="-48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положительно справившихся (% от сдававших)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принявших участие в ЕГЭ (%)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108" w:right="-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положительно справившихся (% от сдававших)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103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выпускников, принявших участие в ЕГЭ </w:t>
            </w:r>
          </w:p>
          <w:p w:rsidR="00887C1A" w:rsidRPr="00E7242B" w:rsidRDefault="00887C1A" w:rsidP="00887C1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положительно справившихся (% от сдававших)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91,6%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CC5C7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92,3%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91.6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A92123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92,3%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33,3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16,6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7,6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</w:t>
            </w: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</w:t>
            </w: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62</w:t>
            </w: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30,7</w:t>
            </w: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16,6%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15,3</w:t>
            </w: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50%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66,6%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8,3%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23.5%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</w:tbl>
    <w:p w:rsidR="002C263D" w:rsidRDefault="002C263D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>Сведения об участии выпускников в ЕГЭ</w:t>
      </w:r>
      <w:r w:rsidRPr="0038449E">
        <w:t xml:space="preserve"> </w:t>
      </w:r>
      <w:r>
        <w:rPr>
          <w:lang w:eastAsia="en-US"/>
        </w:rPr>
        <w:t>Дроновская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229"/>
        <w:gridCol w:w="1320"/>
        <w:gridCol w:w="1331"/>
        <w:gridCol w:w="1275"/>
        <w:gridCol w:w="1234"/>
        <w:gridCol w:w="1378"/>
      </w:tblGrid>
      <w:tr w:rsidR="009C6E44" w:rsidRPr="00E7242B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2017</w:t>
            </w:r>
          </w:p>
        </w:tc>
      </w:tr>
      <w:tr w:rsidR="00887C1A" w:rsidRPr="00E7242B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A" w:rsidRPr="00E7242B" w:rsidRDefault="00887C1A" w:rsidP="00887C1A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выпускников, </w:t>
            </w:r>
            <w:r w:rsidRPr="00E7242B">
              <w:rPr>
                <w:sz w:val="20"/>
                <w:szCs w:val="20"/>
                <w:lang w:eastAsia="en-US"/>
              </w:rPr>
              <w:t>принявших участие в ЕГЭ (%)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61" w:right="-48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положительно справившихся (% от сдававших)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принявших участие в ЕГЭ (%)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108" w:right="-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положительно справившихся (% от сдававших)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103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7242B">
              <w:rPr>
                <w:sz w:val="20"/>
                <w:szCs w:val="20"/>
                <w:lang w:eastAsia="en-US"/>
              </w:rPr>
              <w:t xml:space="preserve">принявших участие в ЕГЭ </w:t>
            </w:r>
          </w:p>
          <w:p w:rsidR="00887C1A" w:rsidRPr="00E7242B" w:rsidRDefault="00887C1A" w:rsidP="00887C1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положительно справившихся (% от сдававших)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CC5C7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A92123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9C6E44" w:rsidRDefault="009C6E44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>Сведения об участии выпускников в ЕГЭ</w:t>
      </w:r>
      <w:r w:rsidRPr="0038449E"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229"/>
        <w:gridCol w:w="1320"/>
        <w:gridCol w:w="1331"/>
        <w:gridCol w:w="1275"/>
        <w:gridCol w:w="1234"/>
        <w:gridCol w:w="1378"/>
      </w:tblGrid>
      <w:tr w:rsidR="009C6E44" w:rsidRPr="00E7242B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E7242B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2017</w:t>
            </w:r>
          </w:p>
        </w:tc>
      </w:tr>
      <w:tr w:rsidR="00887C1A" w:rsidRPr="00E7242B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A" w:rsidRPr="00E7242B" w:rsidRDefault="00887C1A" w:rsidP="00887C1A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выпускников, </w:t>
            </w:r>
            <w:r w:rsidRPr="00E7242B">
              <w:rPr>
                <w:sz w:val="20"/>
                <w:szCs w:val="20"/>
                <w:lang w:eastAsia="en-US"/>
              </w:rPr>
              <w:t>принявших участие в ЕГЭ (%)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61" w:right="-48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положительно справившихся (% от сдававших)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принявших участие в ЕГЭ (%)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108" w:right="-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положительно справившихся (% от сдававших)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left="-103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E7242B">
              <w:rPr>
                <w:sz w:val="20"/>
                <w:szCs w:val="20"/>
                <w:lang w:eastAsia="en-US"/>
              </w:rPr>
              <w:t xml:space="preserve">принявших участие в ЕГЭ </w:t>
            </w:r>
          </w:p>
          <w:p w:rsidR="00887C1A" w:rsidRPr="00E7242B" w:rsidRDefault="00887C1A" w:rsidP="00887C1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выпускников, положительно справившихся (% от сдававших)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CC5C7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A92123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1A" w:rsidRPr="00EA1160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11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87C1A" w:rsidRPr="00B47357" w:rsidTr="00887C1A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1A" w:rsidRPr="00E7242B" w:rsidRDefault="00887C1A" w:rsidP="00887C1A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AF4166" w:rsidRPr="00B47357" w:rsidRDefault="00AF4166" w:rsidP="005953BC">
      <w:pPr>
        <w:jc w:val="both"/>
        <w:rPr>
          <w:color w:val="FF0000"/>
          <w:sz w:val="16"/>
          <w:szCs w:val="16"/>
        </w:rPr>
      </w:pPr>
    </w:p>
    <w:p w:rsidR="005953BC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E7242B">
        <w:t>Количество обучающихся, закончивших образовательное учреждение с медалью</w:t>
      </w:r>
      <w:r w:rsidR="00AF4166">
        <w:t xml:space="preserve">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344"/>
        <w:gridCol w:w="1344"/>
        <w:gridCol w:w="1344"/>
        <w:gridCol w:w="1344"/>
        <w:gridCol w:w="1344"/>
        <w:gridCol w:w="1452"/>
      </w:tblGrid>
      <w:tr w:rsidR="005953BC" w:rsidRPr="00B47357" w:rsidTr="005953BC">
        <w:trPr>
          <w:trHeight w:val="386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B47357" w:rsidRDefault="005953B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5953BC" w:rsidRPr="00E7242B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Медали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5</w:t>
            </w:r>
            <w:r w:rsidR="00E7242B">
              <w:rPr>
                <w:sz w:val="20"/>
                <w:szCs w:val="20"/>
                <w:lang w:eastAsia="en-US"/>
              </w:rPr>
              <w:t xml:space="preserve"> </w:t>
            </w:r>
            <w:r w:rsidRPr="009C00C8">
              <w:rPr>
                <w:sz w:val="20"/>
                <w:szCs w:val="20"/>
                <w:lang w:eastAsia="en-US"/>
              </w:rPr>
              <w:t>г.</w:t>
            </w:r>
          </w:p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6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7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953BC" w:rsidRPr="00B47357" w:rsidTr="005953BC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2C263D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золотая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серебряная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особые успехи в учении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EA1160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5953BC" w:rsidRDefault="005953BC" w:rsidP="005953BC">
      <w:pPr>
        <w:jc w:val="both"/>
        <w:rPr>
          <w:color w:val="FF0000"/>
          <w:sz w:val="16"/>
          <w:szCs w:val="16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>Количество обучающихся, закончивших образовательное учреждение с медалью</w:t>
      </w:r>
      <w:r w:rsidRPr="0038449E"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344"/>
        <w:gridCol w:w="1344"/>
        <w:gridCol w:w="1344"/>
        <w:gridCol w:w="1344"/>
        <w:gridCol w:w="1344"/>
        <w:gridCol w:w="1452"/>
      </w:tblGrid>
      <w:tr w:rsidR="002C263D" w:rsidRPr="00B47357" w:rsidTr="002C263D">
        <w:trPr>
          <w:trHeight w:val="386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B47357" w:rsidRDefault="002C263D" w:rsidP="002C263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2C263D" w:rsidRPr="00E7242B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Медали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2015г.</w:t>
            </w:r>
          </w:p>
          <w:p w:rsidR="002C263D" w:rsidRPr="009C00C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2016 г.</w:t>
            </w:r>
          </w:p>
          <w:p w:rsidR="002C263D" w:rsidRPr="009C00C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2017 г.</w:t>
            </w:r>
          </w:p>
          <w:p w:rsidR="002C263D" w:rsidRPr="009C00C8" w:rsidRDefault="002C263D" w:rsidP="002C263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C263D" w:rsidRPr="00B47357" w:rsidTr="002C263D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3D" w:rsidRPr="00B47357" w:rsidRDefault="002C263D" w:rsidP="002C263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2C263D" w:rsidRPr="00B47357" w:rsidTr="002C263D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золотая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серебряная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особые успехи в учении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263D" w:rsidRPr="00B47357" w:rsidTr="002C263D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16,6</w:t>
            </w: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2C263D" w:rsidRDefault="002C263D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>Количество обучающихся, закончивших образовательное учреждение с медалью</w:t>
      </w:r>
      <w:r w:rsidRPr="0038449E">
        <w:t xml:space="preserve"> </w:t>
      </w:r>
      <w:r>
        <w:rPr>
          <w:lang w:eastAsia="en-US"/>
        </w:rPr>
        <w:t>Дроновская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344"/>
        <w:gridCol w:w="1344"/>
        <w:gridCol w:w="1344"/>
        <w:gridCol w:w="1344"/>
        <w:gridCol w:w="1344"/>
        <w:gridCol w:w="1452"/>
      </w:tblGrid>
      <w:tr w:rsidR="00AB6837" w:rsidRPr="00B47357" w:rsidTr="00AB6837">
        <w:trPr>
          <w:trHeight w:val="386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B47357" w:rsidRDefault="00AB6837" w:rsidP="00AB683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AB6837" w:rsidRPr="00E7242B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Медали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C00C8">
              <w:rPr>
                <w:sz w:val="20"/>
                <w:szCs w:val="20"/>
                <w:lang w:eastAsia="en-US"/>
              </w:rPr>
              <w:t>г.</w:t>
            </w:r>
          </w:p>
          <w:p w:rsidR="00AB6837" w:rsidRPr="009C00C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2016 г.</w:t>
            </w:r>
          </w:p>
          <w:p w:rsidR="00AB6837" w:rsidRPr="009C00C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2017 г.</w:t>
            </w:r>
          </w:p>
          <w:p w:rsidR="00AB6837" w:rsidRPr="009C00C8" w:rsidRDefault="00AB6837" w:rsidP="00AB68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B6837" w:rsidRPr="00B47357" w:rsidTr="00AB683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7" w:rsidRPr="00B47357" w:rsidRDefault="00AB6837" w:rsidP="00AB683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AB6837" w:rsidRPr="00B47357" w:rsidTr="00AB683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золотая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серебряная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особые успехи в учении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9C00C8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B6837" w:rsidRPr="00B47357" w:rsidTr="00AB683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9C00C8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9C00C8" w:rsidRDefault="00AB683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AB6837" w:rsidRDefault="00AB6837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>Количество обучающихся, закончивших образовательное учреждение с медалью</w:t>
      </w:r>
      <w:r w:rsidRPr="0038449E"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344"/>
        <w:gridCol w:w="1344"/>
        <w:gridCol w:w="1344"/>
        <w:gridCol w:w="1344"/>
        <w:gridCol w:w="1344"/>
        <w:gridCol w:w="1452"/>
      </w:tblGrid>
      <w:tr w:rsidR="009C6E44" w:rsidRPr="00B47357" w:rsidTr="009C6E44">
        <w:trPr>
          <w:trHeight w:val="386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B47357" w:rsidRDefault="009C6E44" w:rsidP="009C6E4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9C6E44" w:rsidRPr="00E7242B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Медали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C00C8">
              <w:rPr>
                <w:sz w:val="20"/>
                <w:szCs w:val="20"/>
                <w:lang w:eastAsia="en-US"/>
              </w:rPr>
              <w:t>г.</w:t>
            </w:r>
          </w:p>
          <w:p w:rsidR="009C6E44" w:rsidRPr="009C00C8" w:rsidRDefault="009C6E44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2016 г.</w:t>
            </w:r>
          </w:p>
          <w:p w:rsidR="009C6E44" w:rsidRPr="009C00C8" w:rsidRDefault="009C6E44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2017 г.</w:t>
            </w:r>
          </w:p>
          <w:p w:rsidR="009C6E44" w:rsidRPr="009C00C8" w:rsidRDefault="009C6E44" w:rsidP="009C6E4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C6E44" w:rsidRPr="00B47357" w:rsidTr="009C6E4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E44" w:rsidRPr="00B47357" w:rsidRDefault="009C6E44" w:rsidP="009C6E44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9C6E44" w:rsidRPr="00B47357" w:rsidTr="009C6E44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золотая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6E44" w:rsidRPr="00B47357" w:rsidTr="009C6E44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серебряная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6E44" w:rsidRPr="00B47357" w:rsidTr="009C6E44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lastRenderedPageBreak/>
              <w:t>особые успехи в учении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9C00C8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6E44" w:rsidRPr="00B47357" w:rsidTr="009C6E44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44" w:rsidRPr="009C00C8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44" w:rsidRPr="009C00C8" w:rsidRDefault="009C6E44" w:rsidP="009C6E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AF4166" w:rsidRDefault="00AF4166" w:rsidP="005953BC">
      <w:pPr>
        <w:jc w:val="both"/>
        <w:rPr>
          <w:color w:val="FF0000"/>
          <w:sz w:val="16"/>
          <w:szCs w:val="16"/>
        </w:rPr>
      </w:pPr>
    </w:p>
    <w:p w:rsidR="00AF4166" w:rsidRPr="00B47357" w:rsidRDefault="00AF4166" w:rsidP="005953BC">
      <w:pPr>
        <w:jc w:val="both"/>
        <w:rPr>
          <w:color w:val="FF0000"/>
          <w:sz w:val="16"/>
          <w:szCs w:val="16"/>
        </w:rPr>
      </w:pPr>
    </w:p>
    <w:p w:rsidR="005953BC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4718AB">
        <w:t>Количество обучающихся образовательного учреждения занявших призовые (1-3) места на городских и районных предметных олимпиадах (в течение трех последних лет)</w:t>
      </w:r>
      <w:r w:rsidR="00AF4166">
        <w:t xml:space="preserve"> МАОУ «Бигилинская СОШ»</w:t>
      </w:r>
    </w:p>
    <w:p w:rsidR="00257213" w:rsidRPr="004718AB" w:rsidRDefault="00257213" w:rsidP="00257213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2962"/>
        <w:gridCol w:w="3420"/>
      </w:tblGrid>
      <w:tr w:rsidR="005953BC" w:rsidRPr="00B47357" w:rsidTr="00E66C48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5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6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4718AB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18AB">
              <w:rPr>
                <w:sz w:val="20"/>
                <w:szCs w:val="20"/>
                <w:lang w:eastAsia="en-US"/>
              </w:rPr>
              <w:t>201</w:t>
            </w:r>
            <w:r w:rsidR="009C00C8" w:rsidRPr="004718AB">
              <w:rPr>
                <w:sz w:val="20"/>
                <w:szCs w:val="20"/>
                <w:lang w:eastAsia="en-US"/>
              </w:rPr>
              <w:t>7</w:t>
            </w:r>
            <w:r w:rsidRPr="004718AB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E06711" w:rsidRPr="00B47357" w:rsidTr="00E66C48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11" w:rsidRPr="009C00C8" w:rsidRDefault="00E5627B" w:rsidP="00F13B3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11" w:rsidRPr="009C00C8" w:rsidRDefault="00887C1A" w:rsidP="00F13B3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E06711" w:rsidRPr="009C00C8">
              <w:rPr>
                <w:rFonts w:eastAsiaTheme="minorHAnsi"/>
                <w:lang w:eastAsia="en-US"/>
              </w:rPr>
              <w:t xml:space="preserve"> чел.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11" w:rsidRPr="004718AB" w:rsidRDefault="00E5627B" w:rsidP="00E66C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D466F9" w:rsidRPr="004718AB">
              <w:rPr>
                <w:rFonts w:eastAsiaTheme="minorHAnsi"/>
                <w:lang w:eastAsia="en-US"/>
              </w:rPr>
              <w:t xml:space="preserve"> </w:t>
            </w:r>
            <w:r w:rsidR="00AE6B75" w:rsidRPr="004718AB">
              <w:rPr>
                <w:rFonts w:eastAsiaTheme="minorHAnsi"/>
                <w:lang w:eastAsia="en-US"/>
              </w:rPr>
              <w:t>чел.</w:t>
            </w:r>
          </w:p>
        </w:tc>
      </w:tr>
    </w:tbl>
    <w:p w:rsidR="005953BC" w:rsidRDefault="005953BC" w:rsidP="005953BC">
      <w:pPr>
        <w:jc w:val="both"/>
        <w:rPr>
          <w:color w:val="FF0000"/>
          <w:sz w:val="16"/>
          <w:szCs w:val="16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>Количество обучающихся</w:t>
      </w:r>
      <w:r>
        <w:t xml:space="preserve"> </w:t>
      </w:r>
      <w:r w:rsidRPr="004718AB">
        <w:t>образовательного учреждения занявших призовые (1-3) места на городских и районных предметных олимпиадах (в течение трех последних лет)</w:t>
      </w:r>
      <w:r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2962"/>
        <w:gridCol w:w="3420"/>
      </w:tblGrid>
      <w:tr w:rsidR="002C263D" w:rsidRPr="00B47357" w:rsidTr="002C263D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4718AB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18AB">
              <w:rPr>
                <w:sz w:val="20"/>
                <w:szCs w:val="20"/>
                <w:lang w:eastAsia="en-US"/>
              </w:rPr>
              <w:t>2017 г.</w:t>
            </w:r>
          </w:p>
        </w:tc>
      </w:tr>
      <w:tr w:rsidR="002C263D" w:rsidRPr="00B47357" w:rsidTr="002C263D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</w:t>
            </w:r>
            <w:r w:rsidRPr="009C00C8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4718AB" w:rsidRDefault="002C263D" w:rsidP="002C263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</w:t>
            </w:r>
            <w:r w:rsidRPr="004718AB">
              <w:rPr>
                <w:rFonts w:eastAsiaTheme="minorHAnsi"/>
                <w:lang w:eastAsia="en-US"/>
              </w:rPr>
              <w:t>чел.</w:t>
            </w:r>
          </w:p>
        </w:tc>
      </w:tr>
    </w:tbl>
    <w:p w:rsidR="002C263D" w:rsidRDefault="002C263D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>Количество обучающихся</w:t>
      </w:r>
      <w:r>
        <w:t xml:space="preserve"> </w:t>
      </w:r>
      <w:r w:rsidRPr="004718AB">
        <w:t>образовательного учреждения занявших призовые (1-3) места на городских и районных предметных олимпиадах (в течение трех последних лет)</w:t>
      </w:r>
      <w:r>
        <w:t xml:space="preserve"> </w:t>
      </w:r>
      <w:r>
        <w:rPr>
          <w:lang w:eastAsia="en-US"/>
        </w:rPr>
        <w:t>Дроновская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986"/>
        <w:gridCol w:w="3414"/>
      </w:tblGrid>
      <w:tr w:rsidR="003E15B7" w:rsidRPr="009C00C8" w:rsidTr="00AB6837">
        <w:trPr>
          <w:trHeight w:val="26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2017 г.</w:t>
            </w:r>
          </w:p>
        </w:tc>
      </w:tr>
      <w:tr w:rsidR="003E15B7" w:rsidRPr="009C00C8" w:rsidTr="00AB6837">
        <w:trPr>
          <w:trHeight w:val="8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E15B7" w:rsidRDefault="003E15B7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 xml:space="preserve">Количество обучающихся </w:t>
      </w:r>
      <w:r w:rsidRPr="004718AB">
        <w:t>образовательного учреждения занявших призовые (1-3) места на городских и районных предметных олимпиадах (в течение трех последних лет)</w:t>
      </w:r>
      <w:r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2962"/>
        <w:gridCol w:w="3420"/>
      </w:tblGrid>
      <w:tr w:rsidR="003E15B7" w:rsidRPr="00B47357" w:rsidTr="00AB6837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4718AB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18AB">
              <w:rPr>
                <w:sz w:val="20"/>
                <w:szCs w:val="20"/>
                <w:lang w:eastAsia="en-US"/>
              </w:rPr>
              <w:t>2017 г.</w:t>
            </w:r>
          </w:p>
        </w:tc>
      </w:tr>
      <w:tr w:rsidR="003E15B7" w:rsidRPr="00B47357" w:rsidTr="00AB6837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4718AB" w:rsidRDefault="003E15B7" w:rsidP="00AB683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</w:tbl>
    <w:p w:rsidR="003E15B7" w:rsidRDefault="003E15B7" w:rsidP="00AF4166">
      <w:pPr>
        <w:jc w:val="both"/>
        <w:rPr>
          <w:lang w:eastAsia="en-US"/>
        </w:rPr>
      </w:pPr>
    </w:p>
    <w:p w:rsidR="00AF4166" w:rsidRPr="00B47357" w:rsidRDefault="00AF4166" w:rsidP="005953BC">
      <w:pPr>
        <w:jc w:val="both"/>
        <w:rPr>
          <w:color w:val="FF0000"/>
          <w:sz w:val="16"/>
          <w:szCs w:val="16"/>
        </w:rPr>
      </w:pPr>
    </w:p>
    <w:p w:rsidR="005953BC" w:rsidRDefault="005953BC" w:rsidP="00AF4166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C566F6">
        <w:t>Количество обучающихся образовательного учреждения занявших призовые (1-3) места на областных и Всероссийских предметных олимпиадах (в течение трех последних лет)</w:t>
      </w:r>
      <w:r w:rsidR="00AF4166" w:rsidRPr="00AF4166">
        <w:t xml:space="preserve"> </w:t>
      </w:r>
      <w:r w:rsidR="00AF4166">
        <w:t>МАОУ «Бигилинская СОШ»</w:t>
      </w:r>
    </w:p>
    <w:p w:rsidR="00257213" w:rsidRPr="00C566F6" w:rsidRDefault="00257213" w:rsidP="00257213">
      <w:pPr>
        <w:tabs>
          <w:tab w:val="left" w:pos="426"/>
        </w:tabs>
        <w:jc w:val="both"/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986"/>
        <w:gridCol w:w="3414"/>
      </w:tblGrid>
      <w:tr w:rsidR="005953BC" w:rsidRPr="009C00C8" w:rsidTr="00AE6E63">
        <w:trPr>
          <w:trHeight w:val="26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5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6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7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5953BC" w:rsidRPr="009C00C8" w:rsidTr="00AE6E63">
        <w:trPr>
          <w:trHeight w:val="8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496B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5953BC" w:rsidRDefault="005953BC" w:rsidP="005953BC">
      <w:pPr>
        <w:jc w:val="both"/>
        <w:rPr>
          <w:color w:val="FF0000"/>
          <w:sz w:val="16"/>
          <w:szCs w:val="16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>Количество обучающихся</w:t>
      </w:r>
      <w:r>
        <w:t xml:space="preserve"> </w:t>
      </w:r>
      <w:r w:rsidRPr="004718AB">
        <w:t xml:space="preserve">образовательного учреждения занявших призовые (1-3) места </w:t>
      </w:r>
      <w:r w:rsidRPr="00C566F6">
        <w:t>на областных и Всероссийских предметных олимпиадах (в течение трех последних лет)</w:t>
      </w:r>
      <w:r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986"/>
        <w:gridCol w:w="3414"/>
      </w:tblGrid>
      <w:tr w:rsidR="002C263D" w:rsidRPr="009C00C8" w:rsidTr="002C263D">
        <w:trPr>
          <w:trHeight w:val="26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2017 г.</w:t>
            </w:r>
          </w:p>
        </w:tc>
      </w:tr>
      <w:tr w:rsidR="002C263D" w:rsidRPr="009C00C8" w:rsidTr="002C263D">
        <w:trPr>
          <w:trHeight w:val="8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3D" w:rsidRPr="009C00C8" w:rsidRDefault="002C263D" w:rsidP="002C26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C263D" w:rsidRDefault="002C263D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>Количество обучающихся</w:t>
      </w:r>
      <w:r>
        <w:t xml:space="preserve"> </w:t>
      </w:r>
      <w:r w:rsidRPr="004718AB">
        <w:t xml:space="preserve">образовательного учреждения занявших призовые (1-3) места </w:t>
      </w:r>
      <w:r w:rsidRPr="00C566F6">
        <w:t>на областных и Всероссийских предметных олимпиадах (в течение трех последних лет)</w:t>
      </w:r>
      <w:r>
        <w:t xml:space="preserve"> </w:t>
      </w:r>
      <w:r>
        <w:rPr>
          <w:lang w:eastAsia="en-US"/>
        </w:rPr>
        <w:t>Дроновская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986"/>
        <w:gridCol w:w="3414"/>
      </w:tblGrid>
      <w:tr w:rsidR="003E15B7" w:rsidRPr="009C00C8" w:rsidTr="00AB6837">
        <w:trPr>
          <w:trHeight w:val="26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2017 г.</w:t>
            </w:r>
          </w:p>
        </w:tc>
      </w:tr>
      <w:tr w:rsidR="003E15B7" w:rsidRPr="009C00C8" w:rsidTr="00AB6837">
        <w:trPr>
          <w:trHeight w:val="8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E15B7" w:rsidRDefault="003E15B7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E7242B">
        <w:t xml:space="preserve">Количество обучающихся </w:t>
      </w:r>
      <w:r w:rsidRPr="004718AB">
        <w:t>образовательного учреждения занявших призовые (1-3) места</w:t>
      </w:r>
      <w:r w:rsidRPr="00AF4166">
        <w:t xml:space="preserve"> </w:t>
      </w:r>
      <w:r w:rsidRPr="00C566F6">
        <w:t>на областных и Всероссийских предметных олимпиадах (в течение трех последних лет)</w:t>
      </w:r>
      <w:r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986"/>
        <w:gridCol w:w="3414"/>
      </w:tblGrid>
      <w:tr w:rsidR="003E15B7" w:rsidRPr="009C00C8" w:rsidTr="00AB6837">
        <w:trPr>
          <w:trHeight w:val="26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2017 г.</w:t>
            </w:r>
          </w:p>
        </w:tc>
      </w:tr>
      <w:tr w:rsidR="003E15B7" w:rsidRPr="009C00C8" w:rsidTr="00AB6837">
        <w:trPr>
          <w:trHeight w:val="8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9C00C8" w:rsidRDefault="003E15B7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E15B7" w:rsidRDefault="003E15B7" w:rsidP="00AF4166">
      <w:pPr>
        <w:jc w:val="both"/>
        <w:rPr>
          <w:lang w:eastAsia="en-US"/>
        </w:rPr>
      </w:pPr>
    </w:p>
    <w:p w:rsidR="00AF4166" w:rsidRPr="00B47357" w:rsidRDefault="00AF4166" w:rsidP="005953BC">
      <w:pPr>
        <w:jc w:val="both"/>
        <w:rPr>
          <w:color w:val="FF0000"/>
          <w:sz w:val="16"/>
          <w:szCs w:val="16"/>
        </w:rPr>
      </w:pPr>
    </w:p>
    <w:p w:rsidR="005C2BDE" w:rsidRDefault="00851DEF" w:rsidP="00AF4166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5D4F29">
        <w:t>Количество обучающихся, ставших лауреатами, призерами различных предметных конкурсных форм (научно-практические конференции, турниры и т.д.) за последние 3 года (областной, федеральный уровень)</w:t>
      </w:r>
      <w:r w:rsidR="00AF4166">
        <w:t xml:space="preserve"> МАОУ «Бигилинская СОШ»</w:t>
      </w:r>
    </w:p>
    <w:p w:rsidR="00257213" w:rsidRPr="005D4F29" w:rsidRDefault="00257213" w:rsidP="00257213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974"/>
        <w:gridCol w:w="3400"/>
      </w:tblGrid>
      <w:tr w:rsidR="005D4F29" w:rsidRPr="005D4F29" w:rsidTr="005D4F29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5D4F29" w:rsidRDefault="005D4F29" w:rsidP="005D4F29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5D4F29" w:rsidRDefault="005D4F29" w:rsidP="005D4F29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5D4F29" w:rsidRDefault="005D4F29" w:rsidP="005D4F29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2017 г.</w:t>
            </w:r>
          </w:p>
        </w:tc>
      </w:tr>
      <w:tr w:rsidR="005D4F29" w:rsidTr="005D4F29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170C6D" w:rsidRDefault="00170C6D" w:rsidP="005D4F29">
            <w:pPr>
              <w:jc w:val="center"/>
              <w:rPr>
                <w:lang w:eastAsia="en-US"/>
              </w:rPr>
            </w:pPr>
            <w:r w:rsidRPr="00170C6D">
              <w:rPr>
                <w:lang w:eastAsia="en-US"/>
              </w:rPr>
              <w:t>2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170C6D" w:rsidRDefault="00686951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170C6D" w:rsidRDefault="00887C1A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</w:tbl>
    <w:p w:rsidR="005D4F29" w:rsidRPr="007728AA" w:rsidRDefault="005D4F29" w:rsidP="005D4F29">
      <w:pPr>
        <w:tabs>
          <w:tab w:val="left" w:pos="426"/>
        </w:tabs>
        <w:jc w:val="both"/>
      </w:pPr>
    </w:p>
    <w:p w:rsidR="005D4F29" w:rsidRDefault="005D4F29" w:rsidP="005D4F29">
      <w:pPr>
        <w:pStyle w:val="af"/>
        <w:tabs>
          <w:tab w:val="left" w:pos="426"/>
        </w:tabs>
        <w:ind w:left="360"/>
        <w:jc w:val="center"/>
      </w:pPr>
      <w:r>
        <w:t>Таблица достижений обучающихся за 2016-2017 ученый год</w:t>
      </w:r>
    </w:p>
    <w:p w:rsidR="005D4F29" w:rsidRPr="007E6DC5" w:rsidRDefault="005D4F29" w:rsidP="005D4F29">
      <w:pPr>
        <w:pStyle w:val="af"/>
        <w:tabs>
          <w:tab w:val="left" w:pos="426"/>
        </w:tabs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1914"/>
        <w:gridCol w:w="1465"/>
        <w:gridCol w:w="2254"/>
      </w:tblGrid>
      <w:tr w:rsidR="006326EF" w:rsidRPr="00170C6D" w:rsidTr="006326EF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170C6D" w:rsidRDefault="005D4F29" w:rsidP="005D4F29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170C6D" w:rsidRDefault="005D4F29" w:rsidP="005D4F29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170C6D" w:rsidRDefault="005D4F29" w:rsidP="005D4F29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Кол-во учащихся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170C6D" w:rsidRDefault="005D4F29" w:rsidP="005D4F29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Результат</w:t>
            </w:r>
          </w:p>
        </w:tc>
      </w:tr>
      <w:tr w:rsidR="00686951" w:rsidRPr="00170C6D" w:rsidTr="006326EF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«Здоровое питание»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Призеры</w:t>
            </w:r>
          </w:p>
        </w:tc>
      </w:tr>
      <w:tr w:rsidR="00686951" w:rsidRPr="00170C6D" w:rsidTr="006326EF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jc w:val="both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Всероссийский героико-патриотический фестиваль детского и юношеского творчества «Звезда спасения» в номинации «Музыкально-исполнительское творчество»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</w:rPr>
            </w:pPr>
            <w:r w:rsidRPr="00170C6D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Призеры</w:t>
            </w:r>
          </w:p>
        </w:tc>
      </w:tr>
      <w:tr w:rsidR="00686951" w:rsidRPr="00170C6D" w:rsidTr="006326EF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</w:rPr>
            </w:pPr>
            <w:r w:rsidRPr="00170C6D">
              <w:rPr>
                <w:sz w:val="20"/>
                <w:szCs w:val="20"/>
              </w:rPr>
              <w:t>Всероссийский конкурс «Радуга творчества» в номинации «Литературное творчество»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Default="00686951" w:rsidP="006869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0C6D">
              <w:rPr>
                <w:rFonts w:eastAsiaTheme="minorHAnsi"/>
                <w:sz w:val="20"/>
                <w:szCs w:val="20"/>
                <w:lang w:eastAsia="en-US"/>
              </w:rPr>
              <w:t>1 победитель</w:t>
            </w:r>
          </w:p>
          <w:p w:rsidR="00686951" w:rsidRPr="00170C6D" w:rsidRDefault="00686951" w:rsidP="006869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2 призера</w:t>
            </w:r>
          </w:p>
        </w:tc>
      </w:tr>
      <w:tr w:rsidR="00686951" w:rsidRPr="00170C6D" w:rsidTr="006326EF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  <w:r w:rsidRPr="00170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Всероссийский фестиваль семейного, детского творчества «Жароптицевоперо-2017»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Default="00686951" w:rsidP="006869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0C6D">
              <w:rPr>
                <w:rFonts w:eastAsiaTheme="minorHAnsi"/>
                <w:sz w:val="20"/>
                <w:szCs w:val="20"/>
                <w:lang w:eastAsia="en-US"/>
              </w:rPr>
              <w:t>1 победитель</w:t>
            </w:r>
          </w:p>
          <w:p w:rsidR="00686951" w:rsidRPr="00170C6D" w:rsidRDefault="00686951" w:rsidP="0068695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86951" w:rsidRPr="00170C6D" w:rsidTr="006326EF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детского рисунка, посвященного Дням защиты от экологической опасности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</w:rPr>
              <w:t>Областной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1 призер</w:t>
            </w:r>
          </w:p>
        </w:tc>
      </w:tr>
      <w:tr w:rsidR="00686951" w:rsidRPr="00170C6D" w:rsidTr="006326EF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сочинений «Неизвестные герои»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</w:rPr>
              <w:t>Областной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Pr="00170C6D" w:rsidRDefault="00686951" w:rsidP="0068695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51" w:rsidRDefault="00686951" w:rsidP="006869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 победитель, </w:t>
            </w:r>
          </w:p>
          <w:p w:rsidR="00686951" w:rsidRPr="00170C6D" w:rsidRDefault="00686951" w:rsidP="006869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 призера</w:t>
            </w:r>
          </w:p>
        </w:tc>
      </w:tr>
      <w:tr w:rsidR="00686951" w:rsidRPr="00170C6D" w:rsidTr="006326EF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1" w:rsidRPr="00170C6D" w:rsidRDefault="00686951" w:rsidP="00686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творческих работ в формате инфографики в социальной сети «</w:t>
            </w:r>
            <w:proofErr w:type="spellStart"/>
            <w:r>
              <w:rPr>
                <w:sz w:val="20"/>
                <w:szCs w:val="20"/>
              </w:rPr>
              <w:t>Вконтакте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1" w:rsidRPr="00170C6D" w:rsidRDefault="00686951" w:rsidP="00686951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</w:rPr>
              <w:t>Областной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1" w:rsidRPr="00170C6D" w:rsidRDefault="00686951" w:rsidP="00686951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51" w:rsidRPr="00170C6D" w:rsidRDefault="00686951" w:rsidP="00686951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1 призер</w:t>
            </w:r>
          </w:p>
        </w:tc>
      </w:tr>
    </w:tbl>
    <w:p w:rsidR="005D4F29" w:rsidRDefault="005D4F29" w:rsidP="005D4F29"/>
    <w:p w:rsidR="00AF4166" w:rsidRDefault="00AF4166" w:rsidP="00AF4166">
      <w:pPr>
        <w:jc w:val="both"/>
        <w:rPr>
          <w:lang w:eastAsia="en-US"/>
        </w:rPr>
      </w:pPr>
      <w:r w:rsidRPr="005D4F29">
        <w:t>Количество обучающихся, ставших лауреатами, призерами различных предметных конкурсных форм (научно-практические конференции, турниры и т.д.) за последние 3 года (областной, федеральный уровень)</w:t>
      </w:r>
      <w:r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974"/>
        <w:gridCol w:w="3400"/>
      </w:tblGrid>
      <w:tr w:rsidR="00FB682B" w:rsidRPr="005D4F29" w:rsidTr="009C6E44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5D4F29" w:rsidRDefault="00FB682B" w:rsidP="009C6E44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5D4F29" w:rsidRDefault="00FB682B" w:rsidP="009C6E44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5D4F29" w:rsidRDefault="00FB682B" w:rsidP="009C6E44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2017 г.</w:t>
            </w:r>
          </w:p>
        </w:tc>
      </w:tr>
      <w:tr w:rsidR="00FB682B" w:rsidTr="009C6E44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70C6D" w:rsidRDefault="00FB682B" w:rsidP="009C6E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70C6D" w:rsidRDefault="00FB682B" w:rsidP="009C6E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70C6D" w:rsidRDefault="00C8528B" w:rsidP="009C6E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AF4166" w:rsidRDefault="00AF4166" w:rsidP="00AF4166">
      <w:pPr>
        <w:jc w:val="both"/>
        <w:rPr>
          <w:lang w:eastAsia="en-US"/>
        </w:rPr>
      </w:pPr>
    </w:p>
    <w:p w:rsidR="00AF4166" w:rsidRDefault="00AF4166" w:rsidP="00AF4166">
      <w:pPr>
        <w:pStyle w:val="af"/>
        <w:tabs>
          <w:tab w:val="left" w:pos="426"/>
        </w:tabs>
        <w:ind w:left="360"/>
        <w:jc w:val="center"/>
      </w:pPr>
      <w:r>
        <w:t xml:space="preserve">Таблица </w:t>
      </w:r>
      <w:proofErr w:type="gramStart"/>
      <w:r>
        <w:t>достижений</w:t>
      </w:r>
      <w:proofErr w:type="gramEnd"/>
      <w:r>
        <w:t xml:space="preserve"> обучающихся за 2016-2017 ученый год</w:t>
      </w:r>
    </w:p>
    <w:p w:rsidR="00257213" w:rsidRDefault="00257213" w:rsidP="00AF4166">
      <w:pPr>
        <w:pStyle w:val="af"/>
        <w:tabs>
          <w:tab w:val="left" w:pos="426"/>
        </w:tabs>
        <w:ind w:left="36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1914"/>
        <w:gridCol w:w="1465"/>
        <w:gridCol w:w="2254"/>
      </w:tblGrid>
      <w:tr w:rsidR="00FB682B" w:rsidRPr="00170C6D" w:rsidTr="009C6E44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70C6D" w:rsidRDefault="00FB682B" w:rsidP="009C6E44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70C6D" w:rsidRDefault="00FB682B" w:rsidP="009C6E44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70C6D" w:rsidRDefault="00FB682B" w:rsidP="009C6E44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Кол-во учащихся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70C6D" w:rsidRDefault="00FB682B" w:rsidP="009C6E44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Результат</w:t>
            </w:r>
          </w:p>
        </w:tc>
      </w:tr>
      <w:tr w:rsidR="00C8528B" w:rsidRPr="00170C6D" w:rsidTr="009C6E44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8B" w:rsidRPr="005658D1" w:rsidRDefault="00C8528B" w:rsidP="00C8528B">
            <w:r w:rsidRPr="005658D1">
              <w:t>Конкурс сочинений «Неизвестные герои»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8B" w:rsidRPr="005658D1" w:rsidRDefault="00C8528B" w:rsidP="00C8528B">
            <w:pPr>
              <w:rPr>
                <w:rFonts w:eastAsiaTheme="minorHAnsi"/>
                <w:lang w:eastAsia="en-US"/>
              </w:rPr>
            </w:pPr>
            <w:r w:rsidRPr="005658D1">
              <w:t>Областной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8B" w:rsidRPr="005658D1" w:rsidRDefault="00C8528B" w:rsidP="00C8528B">
            <w:pPr>
              <w:jc w:val="center"/>
              <w:rPr>
                <w:rFonts w:eastAsiaTheme="minorHAnsi"/>
                <w:lang w:eastAsia="en-US"/>
              </w:rPr>
            </w:pPr>
            <w:r w:rsidRPr="005658D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8B" w:rsidRPr="005658D1" w:rsidRDefault="00C8528B" w:rsidP="00C8528B">
            <w:pPr>
              <w:rPr>
                <w:rFonts w:eastAsiaTheme="minorHAnsi"/>
                <w:lang w:eastAsia="en-US"/>
              </w:rPr>
            </w:pPr>
            <w:r w:rsidRPr="005658D1">
              <w:rPr>
                <w:rFonts w:eastAsiaTheme="minorHAnsi"/>
                <w:lang w:eastAsia="en-US"/>
              </w:rPr>
              <w:t>1призера</w:t>
            </w:r>
          </w:p>
        </w:tc>
      </w:tr>
      <w:tr w:rsidR="00C8528B" w:rsidRPr="00170C6D" w:rsidTr="009C6E44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8B" w:rsidRPr="005658D1" w:rsidRDefault="00C8528B" w:rsidP="00C8528B">
            <w:r w:rsidRPr="005658D1">
              <w:t>Веб - квест «Вперёд к Победе»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8B" w:rsidRPr="005658D1" w:rsidRDefault="00C8528B" w:rsidP="00C8528B">
            <w:pPr>
              <w:rPr>
                <w:rFonts w:eastAsiaTheme="minorHAnsi"/>
                <w:lang w:eastAsia="en-US"/>
              </w:rPr>
            </w:pPr>
            <w:r w:rsidRPr="005658D1">
              <w:t>Областной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8B" w:rsidRPr="005658D1" w:rsidRDefault="00C8528B" w:rsidP="00C8528B">
            <w:pPr>
              <w:jc w:val="center"/>
              <w:rPr>
                <w:rFonts w:eastAsiaTheme="minorHAnsi"/>
                <w:lang w:eastAsia="en-US"/>
              </w:rPr>
            </w:pPr>
            <w:r w:rsidRPr="005658D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8B" w:rsidRPr="005658D1" w:rsidRDefault="00C8528B" w:rsidP="00C8528B">
            <w:pPr>
              <w:rPr>
                <w:rFonts w:eastAsiaTheme="minorHAnsi"/>
                <w:lang w:eastAsia="en-US"/>
              </w:rPr>
            </w:pPr>
            <w:r w:rsidRPr="005658D1">
              <w:rPr>
                <w:rFonts w:eastAsiaTheme="minorHAnsi"/>
                <w:lang w:eastAsia="en-US"/>
              </w:rPr>
              <w:t>4 победителя</w:t>
            </w:r>
          </w:p>
        </w:tc>
      </w:tr>
    </w:tbl>
    <w:p w:rsidR="00AF4166" w:rsidRDefault="00AF4166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5D4F29">
        <w:lastRenderedPageBreak/>
        <w:t>Количество обучающихся, ставших лауреатами, призерами различных предметных конкурсных форм (научно-практические конференции, турниры и т.д.) за последние 3 года (областной, федеральный уровень)</w:t>
      </w:r>
      <w:r>
        <w:t xml:space="preserve"> </w:t>
      </w:r>
      <w:r>
        <w:rPr>
          <w:lang w:eastAsia="en-US"/>
        </w:rPr>
        <w:t>Дроновская ООШ, филиал МАОУ «Бигилинская СОШ»</w:t>
      </w:r>
    </w:p>
    <w:p w:rsidR="00AF4166" w:rsidRDefault="00AF4166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974"/>
        <w:gridCol w:w="3400"/>
      </w:tblGrid>
      <w:tr w:rsidR="00AB6837" w:rsidRPr="005D4F29" w:rsidTr="00AB6837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5D4F29" w:rsidRDefault="00AB6837" w:rsidP="00AB6837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5D4F29" w:rsidRDefault="00AB6837" w:rsidP="00AB6837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5D4F29" w:rsidRDefault="00AB6837" w:rsidP="00AB6837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2017 г.</w:t>
            </w:r>
          </w:p>
        </w:tc>
      </w:tr>
      <w:tr w:rsidR="00AB6837" w:rsidTr="00AB6837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AB6837" w:rsidRPr="007728AA" w:rsidRDefault="00AB6837" w:rsidP="00AB6837">
      <w:pPr>
        <w:tabs>
          <w:tab w:val="left" w:pos="426"/>
        </w:tabs>
        <w:jc w:val="both"/>
      </w:pPr>
    </w:p>
    <w:p w:rsidR="00AB6837" w:rsidRDefault="00AB6837" w:rsidP="00AB6837">
      <w:pPr>
        <w:pStyle w:val="af"/>
        <w:tabs>
          <w:tab w:val="left" w:pos="426"/>
        </w:tabs>
        <w:ind w:left="360"/>
        <w:jc w:val="center"/>
      </w:pPr>
      <w:r>
        <w:t>Таблица достижений обучающихся за 2016-2017 ученый год</w:t>
      </w:r>
    </w:p>
    <w:p w:rsidR="00AB6837" w:rsidRPr="007E6DC5" w:rsidRDefault="00AB6837" w:rsidP="00AB6837">
      <w:pPr>
        <w:pStyle w:val="af"/>
        <w:tabs>
          <w:tab w:val="left" w:pos="426"/>
        </w:tabs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1914"/>
        <w:gridCol w:w="1465"/>
        <w:gridCol w:w="2254"/>
      </w:tblGrid>
      <w:tr w:rsidR="00AB6837" w:rsidRPr="00170C6D" w:rsidTr="00AB6837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Кол-во учащихся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Результат</w:t>
            </w:r>
          </w:p>
        </w:tc>
      </w:tr>
      <w:tr w:rsidR="00AB6837" w:rsidRPr="00170C6D" w:rsidTr="00AB6837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«Про з</w:t>
            </w:r>
            <w:r w:rsidRPr="00170C6D">
              <w:rPr>
                <w:sz w:val="20"/>
                <w:szCs w:val="20"/>
                <w:lang w:eastAsia="en-US"/>
              </w:rPr>
              <w:t>доровое питание»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Призеры</w:t>
            </w:r>
          </w:p>
        </w:tc>
      </w:tr>
      <w:tr w:rsidR="00AB6837" w:rsidRPr="00170C6D" w:rsidTr="00AB6837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Всероссийская дистанционная олимпиада с международным участием </w:t>
            </w:r>
            <w:proofErr w:type="spellStart"/>
            <w:r>
              <w:rPr>
                <w:sz w:val="20"/>
                <w:szCs w:val="20"/>
                <w:lang w:eastAsia="en-US"/>
              </w:rPr>
              <w:t>РОСконкурс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Призёр</w:t>
            </w:r>
          </w:p>
        </w:tc>
      </w:tr>
    </w:tbl>
    <w:p w:rsidR="00AF4166" w:rsidRDefault="00AF4166" w:rsidP="00AF4166">
      <w:pPr>
        <w:jc w:val="both"/>
        <w:rPr>
          <w:lang w:eastAsia="en-US"/>
        </w:rPr>
      </w:pPr>
    </w:p>
    <w:p w:rsidR="00AF4166" w:rsidRDefault="00AF4166" w:rsidP="00AF4166">
      <w:pPr>
        <w:jc w:val="both"/>
        <w:rPr>
          <w:lang w:eastAsia="en-US"/>
        </w:rPr>
      </w:pPr>
      <w:r w:rsidRPr="005D4F29">
        <w:t>Количество обучающихся, ставших лауреатами, призерами различных предметных конкурсных форм (научно-практические конференции, турниры и т.д.) за последние 3 года (областной, федеральный уровень)</w:t>
      </w:r>
      <w:r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257213" w:rsidRDefault="00257213" w:rsidP="00AF4166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974"/>
        <w:gridCol w:w="3400"/>
      </w:tblGrid>
      <w:tr w:rsidR="00AB6837" w:rsidRPr="005D4F29" w:rsidTr="00AB6837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5D4F29" w:rsidRDefault="00AB6837" w:rsidP="00AB6837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5D4F29" w:rsidRDefault="00AB6837" w:rsidP="00AB6837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5D4F29" w:rsidRDefault="00AB6837" w:rsidP="00AB6837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2017 г.</w:t>
            </w:r>
          </w:p>
        </w:tc>
      </w:tr>
      <w:tr w:rsidR="00AB6837" w:rsidRPr="005D4F29" w:rsidTr="00AB6837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5D4F29" w:rsidRDefault="00AB6837" w:rsidP="00AB6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5D4F29" w:rsidRDefault="00AB6837" w:rsidP="00AB6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5D4F29" w:rsidRDefault="00BF5FFC" w:rsidP="00AB6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AB6837" w:rsidRPr="007728AA" w:rsidRDefault="00AB6837" w:rsidP="00AB6837">
      <w:pPr>
        <w:tabs>
          <w:tab w:val="left" w:pos="426"/>
        </w:tabs>
        <w:jc w:val="both"/>
      </w:pPr>
    </w:p>
    <w:p w:rsidR="00AB6837" w:rsidRDefault="00AB6837" w:rsidP="00AB6837">
      <w:pPr>
        <w:pStyle w:val="af"/>
        <w:tabs>
          <w:tab w:val="left" w:pos="426"/>
        </w:tabs>
        <w:ind w:left="360"/>
        <w:jc w:val="center"/>
      </w:pPr>
      <w:r>
        <w:t>Таблица достижений обучающихся за 2016-2017 учебный год</w:t>
      </w:r>
    </w:p>
    <w:p w:rsidR="00AB6837" w:rsidRPr="007E6DC5" w:rsidRDefault="00AB6837" w:rsidP="00AB6837">
      <w:pPr>
        <w:pStyle w:val="af"/>
        <w:tabs>
          <w:tab w:val="left" w:pos="426"/>
        </w:tabs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1914"/>
        <w:gridCol w:w="1465"/>
        <w:gridCol w:w="2254"/>
      </w:tblGrid>
      <w:tr w:rsidR="00AB6837" w:rsidRPr="00170C6D" w:rsidTr="00AB6837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Кол-во учащихся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Результат</w:t>
            </w:r>
          </w:p>
        </w:tc>
      </w:tr>
      <w:tr w:rsidR="00AB6837" w:rsidRPr="00170C6D" w:rsidTr="00AB6837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jc w:val="both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Конкурс музейных экспозиций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</w:rPr>
            </w:pPr>
            <w:r w:rsidRPr="00170C6D">
              <w:rPr>
                <w:sz w:val="20"/>
                <w:szCs w:val="20"/>
              </w:rPr>
              <w:t>Областной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837" w:rsidRPr="00170C6D" w:rsidRDefault="00AB6837" w:rsidP="00AB6837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1 призер</w:t>
            </w:r>
          </w:p>
        </w:tc>
      </w:tr>
      <w:tr w:rsidR="00AB6837" w:rsidRPr="00170C6D" w:rsidTr="00AB6837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«Здоровое питание»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  <w:lang w:eastAsia="en-US"/>
              </w:rPr>
              <w:t>Призеры</w:t>
            </w:r>
          </w:p>
        </w:tc>
      </w:tr>
      <w:tr w:rsidR="00AB6837" w:rsidRPr="00170C6D" w:rsidTr="00AB6837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FB0FE7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«Шкатулка талантов». Рисунки для мамы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Международный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 призер</w:t>
            </w:r>
          </w:p>
        </w:tc>
      </w:tr>
      <w:tr w:rsidR="00AB6837" w:rsidRPr="00170C6D" w:rsidTr="00AB6837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экологического творчества «Живые страницы»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  <w:lang w:eastAsia="en-US"/>
              </w:rPr>
            </w:pPr>
            <w:r w:rsidRPr="00170C6D">
              <w:rPr>
                <w:sz w:val="20"/>
                <w:szCs w:val="20"/>
              </w:rPr>
              <w:t>Областной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37" w:rsidRPr="00170C6D" w:rsidRDefault="00AB6837" w:rsidP="00AB683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170C6D">
              <w:rPr>
                <w:sz w:val="20"/>
                <w:szCs w:val="20"/>
                <w:lang w:eastAsia="en-US"/>
              </w:rPr>
              <w:t xml:space="preserve"> призер</w:t>
            </w:r>
          </w:p>
        </w:tc>
      </w:tr>
    </w:tbl>
    <w:p w:rsidR="005D4F29" w:rsidRPr="007728AA" w:rsidRDefault="005D4F29" w:rsidP="005D4F29"/>
    <w:p w:rsidR="005953BC" w:rsidRPr="00A92123" w:rsidRDefault="005953BC" w:rsidP="005953BC">
      <w:pPr>
        <w:tabs>
          <w:tab w:val="left" w:pos="426"/>
        </w:tabs>
        <w:jc w:val="both"/>
      </w:pPr>
      <w:r w:rsidRPr="00A92123">
        <w:t>3.10.Показатели качества подготовки обучающихся и выпускни</w:t>
      </w:r>
      <w:r w:rsidR="003F63E2">
        <w:t>ков образовательного учреждения МАОУ «Бигилинская СОШ»</w:t>
      </w:r>
    </w:p>
    <w:p w:rsidR="005953BC" w:rsidRPr="00A92123" w:rsidRDefault="005953BC" w:rsidP="005953BC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460"/>
        <w:gridCol w:w="2596"/>
      </w:tblGrid>
      <w:tr w:rsidR="005953BC" w:rsidRPr="00A92123" w:rsidTr="005953B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  <w:r w:rsidRPr="00A92123">
              <w:rPr>
                <w:lang w:eastAsia="en-US"/>
              </w:rPr>
              <w:t>Качество подготовки выпускников</w:t>
            </w:r>
          </w:p>
        </w:tc>
      </w:tr>
      <w:tr w:rsidR="005953BC" w:rsidRPr="00A92123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 xml:space="preserve">Показатели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Региональные критерии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5953BC" w:rsidRPr="00A92123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Положительные результаты итоговой аттестации в течение трех последних лет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СОШ, СОШ с УИОП. Не менее 96% по всем ступеням и в целом по ОУ</w:t>
            </w:r>
          </w:p>
          <w:p w:rsidR="005953BC" w:rsidRPr="00A92123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 xml:space="preserve">Лицей, гимназия. Не менее 100 % по всем ступеням образования и в целом по ОУ (гимназия, лицей)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A92123" w:rsidRDefault="00A92123" w:rsidP="002A2A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2A2A12" w:rsidRPr="00A92123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5953BC" w:rsidRPr="00B47357" w:rsidTr="005953BC">
        <w:trPr>
          <w:trHeight w:val="1319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Доля обучающихся, закончивших образовательные ступени на «4» и 5»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СОШ. Не учитывается</w:t>
            </w:r>
          </w:p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СОШ с УИОП.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начальная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40%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основная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30%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старшая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30%</w:t>
            </w:r>
          </w:p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Лицей, гимназия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начальная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45%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основная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35%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старшая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35%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3BC" w:rsidRPr="0012658E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Доля выпускников 9-х классов, получивших положительную </w:t>
            </w:r>
            <w:r w:rsidRPr="00D466F9">
              <w:rPr>
                <w:sz w:val="20"/>
                <w:szCs w:val="20"/>
                <w:lang w:eastAsia="en-US"/>
              </w:rPr>
              <w:lastRenderedPageBreak/>
              <w:t>оценку на ГИА по русскому языку (% от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lastRenderedPageBreak/>
              <w:t xml:space="preserve">СОШ </w:t>
            </w:r>
            <w:r w:rsidRPr="00D466F9">
              <w:rPr>
                <w:sz w:val="20"/>
                <w:szCs w:val="20"/>
                <w:lang w:eastAsia="en-US"/>
              </w:rPr>
              <w:sym w:font="Symbol" w:char="002D"/>
            </w:r>
            <w:r w:rsidRPr="00D466F9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lastRenderedPageBreak/>
              <w:t>СОШ с углубленным изучением  русского языка,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051589" w:rsidP="002A2A12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466F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100%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Доля выпускников 9-х классов, получивших положительную оценку на ГИА по математике (% от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СОШ </w:t>
            </w:r>
            <w:r w:rsidRPr="00D466F9">
              <w:rPr>
                <w:sz w:val="20"/>
                <w:szCs w:val="20"/>
                <w:lang w:eastAsia="en-US"/>
              </w:rPr>
              <w:sym w:font="Symbol" w:char="002D"/>
            </w:r>
            <w:r w:rsidRPr="00D466F9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СОШ с углубленным изучением  математики,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051589" w:rsidP="002A2A12">
            <w:pPr>
              <w:spacing w:line="276" w:lineRule="auto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D466F9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Доля выпускников 11-х классов, получивших положительную оценку на ЕГЭ по русскому языку (% от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СОШ </w:t>
            </w:r>
            <w:r w:rsidRPr="00D466F9">
              <w:rPr>
                <w:sz w:val="20"/>
                <w:szCs w:val="20"/>
                <w:lang w:eastAsia="en-US"/>
              </w:rPr>
              <w:sym w:font="Symbol" w:char="002D"/>
            </w:r>
            <w:r w:rsidRPr="00D466F9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СОШ с углубленным изучением  русского языка,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 w:rsidP="002A2A12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100 %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21B90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B90">
              <w:rPr>
                <w:sz w:val="20"/>
                <w:szCs w:val="20"/>
                <w:lang w:eastAsia="en-US"/>
              </w:rPr>
              <w:t>Доля выпускников 11-х классов, получивших положительную оценку на ЕГЭ по математике (% от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21B90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B90">
              <w:rPr>
                <w:sz w:val="20"/>
                <w:szCs w:val="20"/>
                <w:lang w:eastAsia="en-US"/>
              </w:rPr>
              <w:t xml:space="preserve">СОШ </w:t>
            </w:r>
            <w:r w:rsidRPr="00D21B90">
              <w:rPr>
                <w:sz w:val="20"/>
                <w:szCs w:val="20"/>
                <w:lang w:eastAsia="en-US"/>
              </w:rPr>
              <w:sym w:font="Symbol" w:char="002D"/>
            </w:r>
            <w:r w:rsidRPr="00D21B90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21B90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B90">
              <w:rPr>
                <w:sz w:val="20"/>
                <w:szCs w:val="20"/>
                <w:lang w:eastAsia="en-US"/>
              </w:rPr>
              <w:t>СОШ с углубленным изучением  математики,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21B90" w:rsidRDefault="00051589" w:rsidP="002A2A12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1B90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0805">
              <w:rPr>
                <w:sz w:val="20"/>
                <w:szCs w:val="20"/>
                <w:lang w:eastAsia="en-US"/>
              </w:rPr>
              <w:t>Наличие учащихся, занявших призовые (1–3) места на городских и районных предметных олимпиадах (в течение трех последних лет)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0805"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2F080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0805">
              <w:rPr>
                <w:sz w:val="20"/>
                <w:szCs w:val="20"/>
                <w:lang w:eastAsia="en-US"/>
              </w:rPr>
              <w:t>Да</w:t>
            </w:r>
          </w:p>
          <w:p w:rsidR="005953BC" w:rsidRPr="002F0805" w:rsidRDefault="005953BC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</w:tbl>
    <w:p w:rsidR="005953BC" w:rsidRPr="00B47357" w:rsidRDefault="005953BC" w:rsidP="005953BC">
      <w:pPr>
        <w:tabs>
          <w:tab w:val="left" w:pos="975"/>
        </w:tabs>
        <w:ind w:left="360"/>
        <w:jc w:val="both"/>
        <w:rPr>
          <w:color w:val="FF0000"/>
          <w:sz w:val="16"/>
          <w:szCs w:val="16"/>
          <w:highlight w:val="green"/>
        </w:rPr>
      </w:pPr>
    </w:p>
    <w:p w:rsidR="006C7AFC" w:rsidRPr="0098175D" w:rsidRDefault="006C7AFC" w:rsidP="006C7AFC">
      <w:pPr>
        <w:jc w:val="center"/>
        <w:rPr>
          <w:b/>
          <w:bCs/>
        </w:rPr>
      </w:pPr>
      <w:r w:rsidRPr="0098175D">
        <w:rPr>
          <w:b/>
          <w:bCs/>
        </w:rPr>
        <w:t>РАЗДЕЛ 4. КАДРОВОЕ ОБЕСПЕЧЕНИЕ ОБРАЗОВАТЕЛЬНОГО ПРОЦЕССА</w:t>
      </w:r>
    </w:p>
    <w:p w:rsidR="006C7AFC" w:rsidRDefault="006C7AFC" w:rsidP="006C7AFC">
      <w:pPr>
        <w:numPr>
          <w:ilvl w:val="1"/>
          <w:numId w:val="3"/>
        </w:numPr>
        <w:tabs>
          <w:tab w:val="left" w:pos="14"/>
          <w:tab w:val="left" w:pos="574"/>
        </w:tabs>
        <w:ind w:left="0" w:firstLine="0"/>
        <w:jc w:val="both"/>
      </w:pPr>
      <w:r w:rsidRPr="00DF6184">
        <w:t>Характеристика учительских кадров</w:t>
      </w:r>
      <w:r w:rsidR="003F63E2">
        <w:t xml:space="preserve"> МАОУ «Бигилинская СОШ»</w:t>
      </w:r>
    </w:p>
    <w:p w:rsidR="00257213" w:rsidRPr="00DF6184" w:rsidRDefault="00257213" w:rsidP="00257213">
      <w:pPr>
        <w:tabs>
          <w:tab w:val="left" w:pos="14"/>
          <w:tab w:val="left" w:pos="574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2"/>
        <w:gridCol w:w="1599"/>
        <w:gridCol w:w="1598"/>
        <w:gridCol w:w="1596"/>
      </w:tblGrid>
      <w:tr w:rsidR="006C7AFC" w:rsidRPr="00B47357" w:rsidTr="00DF6184">
        <w:trPr>
          <w:trHeight w:val="281"/>
        </w:trPr>
        <w:tc>
          <w:tcPr>
            <w:tcW w:w="2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Региональные критерии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 ОУ</w:t>
            </w:r>
          </w:p>
        </w:tc>
      </w:tr>
      <w:tr w:rsidR="006C7AFC" w:rsidRPr="00B47357" w:rsidTr="000C55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C" w:rsidRPr="00B47357" w:rsidRDefault="006C7AFC" w:rsidP="000C5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C" w:rsidRPr="00B47357" w:rsidRDefault="006C7AFC" w:rsidP="000C5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Кол-во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%</w:t>
            </w:r>
          </w:p>
        </w:tc>
      </w:tr>
      <w:tr w:rsidR="006C7AFC" w:rsidRPr="00C15023" w:rsidTr="00AE6E6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Общее количество работников ОУ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86951" w:rsidP="000C5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6C7AFC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6C7AFC" w:rsidRPr="00C15023" w:rsidRDefault="006C7AFC" w:rsidP="000C5596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6C7AFC" w:rsidRPr="00C15023" w:rsidTr="00AE6E6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C7AFC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9301AC" w:rsidRPr="00C15023" w:rsidTr="00AE6E6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внешние совместители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686951" w:rsidP="00C8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1A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с высшим образованием </w:t>
            </w: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ind w:firstLine="567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СОШ, СОШ с УИОП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 менее 80%.</w:t>
            </w: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Гимназия, лицей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 менее 90%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01AC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9301AC" w:rsidRPr="00C15023">
              <w:rPr>
                <w:sz w:val="20"/>
                <w:szCs w:val="20"/>
              </w:rPr>
              <w:t xml:space="preserve"> %</w:t>
            </w:r>
          </w:p>
        </w:tc>
      </w:tr>
      <w:tr w:rsidR="009301AC" w:rsidRPr="00C15023" w:rsidTr="00AE6E6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педагогическим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686951" w:rsidP="00C8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01AC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9301AC" w:rsidRPr="00C15023">
              <w:rPr>
                <w:sz w:val="20"/>
                <w:szCs w:val="20"/>
              </w:rPr>
              <w:t xml:space="preserve"> %</w:t>
            </w:r>
          </w:p>
        </w:tc>
      </w:tr>
      <w:tr w:rsidR="009301AC" w:rsidRPr="00C15023" w:rsidTr="00AE6E6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(не педагогическим), прошедших переподготовку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C" w:rsidRPr="00C15023" w:rsidRDefault="009301AC" w:rsidP="000C5596">
            <w:pPr>
              <w:jc w:val="center"/>
              <w:rPr>
                <w:sz w:val="20"/>
                <w:szCs w:val="20"/>
              </w:rPr>
            </w:pPr>
          </w:p>
        </w:tc>
      </w:tr>
      <w:tr w:rsidR="00DC32F0" w:rsidRPr="00C15023" w:rsidTr="00686951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C32F0" w:rsidRPr="00C15023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F0" w:rsidRPr="00C15023" w:rsidRDefault="00686951" w:rsidP="00C8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F0" w:rsidRPr="00C15023" w:rsidRDefault="00686951" w:rsidP="00C8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2F0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курсы повышения квалификации за последние 5 лет (физических лиц)</w:t>
            </w:r>
          </w:p>
          <w:p w:rsidR="00DC32F0" w:rsidRPr="00C15023" w:rsidRDefault="00DC32F0" w:rsidP="000C5596">
            <w:pPr>
              <w:ind w:firstLine="588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C32F0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C15023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</w:t>
            </w:r>
            <w:r w:rsidR="004D37D4" w:rsidRPr="00C15023">
              <w:rPr>
                <w:sz w:val="20"/>
                <w:szCs w:val="20"/>
              </w:rPr>
              <w:t>%</w:t>
            </w:r>
          </w:p>
        </w:tc>
      </w:tr>
      <w:tr w:rsidR="00DC32F0" w:rsidRPr="00C15023" w:rsidTr="00AE6E6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ind w:left="1120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C32F0" w:rsidRPr="00C15023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C32F0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C15023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</w:t>
            </w:r>
            <w:r w:rsidR="004D37D4" w:rsidRPr="00C15023">
              <w:rPr>
                <w:sz w:val="20"/>
                <w:szCs w:val="20"/>
              </w:rPr>
              <w:t>%</w:t>
            </w:r>
          </w:p>
        </w:tc>
      </w:tr>
      <w:tr w:rsidR="00DC32F0" w:rsidRPr="00661F1F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Учителя, аттестованные на квалификационные категории (всего)</w:t>
            </w:r>
          </w:p>
          <w:p w:rsidR="00DC32F0" w:rsidRPr="00661F1F" w:rsidRDefault="00DC32F0" w:rsidP="000C5596">
            <w:pPr>
              <w:ind w:firstLine="602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СОШ, СОШ с 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50%</w:t>
            </w:r>
          </w:p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80%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C32F0"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686951" w:rsidP="00C8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DC32F0" w:rsidRPr="00661F1F">
              <w:rPr>
                <w:sz w:val="20"/>
                <w:szCs w:val="20"/>
              </w:rPr>
              <w:t xml:space="preserve"> %</w:t>
            </w:r>
          </w:p>
        </w:tc>
      </w:tr>
      <w:tr w:rsidR="00DC32F0" w:rsidRPr="00661F1F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 менее 10%.</w:t>
            </w:r>
          </w:p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 с 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 менее 20%.</w:t>
            </w:r>
          </w:p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 менее 40%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32F0"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686951" w:rsidP="00C1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C32F0" w:rsidRPr="00661F1F">
              <w:rPr>
                <w:sz w:val="20"/>
                <w:szCs w:val="20"/>
              </w:rPr>
              <w:t xml:space="preserve"> %</w:t>
            </w:r>
          </w:p>
        </w:tc>
      </w:tr>
      <w:tr w:rsidR="00DC32F0" w:rsidRPr="00661F1F" w:rsidTr="00AE6E63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lastRenderedPageBreak/>
              <w:t>первая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686951" w:rsidP="00C8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C32F0"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686951" w:rsidP="00686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C32F0" w:rsidRPr="00661F1F">
              <w:rPr>
                <w:sz w:val="20"/>
                <w:szCs w:val="20"/>
              </w:rPr>
              <w:t xml:space="preserve"> %</w:t>
            </w:r>
          </w:p>
        </w:tc>
      </w:tr>
      <w:tr w:rsidR="00DC32F0" w:rsidRPr="00B47357" w:rsidTr="00686951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F3884" w:rsidRDefault="00DC32F0" w:rsidP="000C5596">
            <w:pPr>
              <w:jc w:val="both"/>
              <w:rPr>
                <w:sz w:val="20"/>
                <w:szCs w:val="20"/>
              </w:rPr>
            </w:pPr>
            <w:r w:rsidRPr="00DF3884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C32F0" w:rsidRPr="003713CC" w:rsidRDefault="00DC32F0" w:rsidP="000C559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F0" w:rsidRPr="007770C1" w:rsidRDefault="00686951" w:rsidP="00B33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F0" w:rsidRPr="007770C1" w:rsidRDefault="00686951" w:rsidP="000C5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2F0" w:rsidRPr="00B47357" w:rsidTr="00686951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466F9" w:rsidRDefault="00DC32F0" w:rsidP="000C5596">
            <w:pPr>
              <w:jc w:val="both"/>
              <w:rPr>
                <w:sz w:val="20"/>
                <w:szCs w:val="20"/>
              </w:rPr>
            </w:pPr>
            <w:r w:rsidRPr="00D466F9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C32F0" w:rsidRPr="00D466F9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F0" w:rsidRPr="00D466F9" w:rsidRDefault="00686951" w:rsidP="0077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F0" w:rsidRPr="00D466F9" w:rsidRDefault="00686951" w:rsidP="000C5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5FFC" w:rsidRDefault="00BF5FFC" w:rsidP="003F63E2">
      <w:pPr>
        <w:jc w:val="both"/>
      </w:pPr>
    </w:p>
    <w:p w:rsidR="003F63E2" w:rsidRDefault="003F63E2" w:rsidP="003F63E2">
      <w:pPr>
        <w:jc w:val="both"/>
        <w:rPr>
          <w:lang w:eastAsia="en-US"/>
        </w:rPr>
      </w:pPr>
      <w:r w:rsidRPr="00DF6184">
        <w:t>Характеристика учительских кадров</w:t>
      </w:r>
      <w:r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2"/>
        <w:gridCol w:w="1599"/>
        <w:gridCol w:w="1598"/>
        <w:gridCol w:w="1596"/>
      </w:tblGrid>
      <w:tr w:rsidR="00FB682B" w:rsidRPr="00B47357" w:rsidTr="009C6E44">
        <w:trPr>
          <w:trHeight w:val="281"/>
        </w:trPr>
        <w:tc>
          <w:tcPr>
            <w:tcW w:w="2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DF6184" w:rsidRDefault="00FB682B" w:rsidP="009C6E44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DF6184" w:rsidRDefault="00FB682B" w:rsidP="009C6E44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Региональные критерии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DF6184" w:rsidRDefault="00FB682B" w:rsidP="009C6E44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 ОУ</w:t>
            </w:r>
          </w:p>
        </w:tc>
      </w:tr>
      <w:tr w:rsidR="00FB682B" w:rsidRPr="00B47357" w:rsidTr="009C6E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2B" w:rsidRPr="00B47357" w:rsidRDefault="00FB682B" w:rsidP="009C6E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82B" w:rsidRPr="00B47357" w:rsidRDefault="00FB682B" w:rsidP="009C6E4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DF6184" w:rsidRDefault="00FB682B" w:rsidP="009C6E44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Кол-во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DF6184" w:rsidRDefault="00FB682B" w:rsidP="009C6E44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%</w:t>
            </w:r>
          </w:p>
        </w:tc>
      </w:tr>
      <w:tr w:rsidR="00FB682B" w:rsidRPr="00C15023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Общее количество работников ОУ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FB682B" w:rsidRDefault="00FB682B" w:rsidP="009C6E44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FB682B" w:rsidRDefault="00FB682B" w:rsidP="009C6E44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FB682B" w:rsidRPr="00C15023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FB682B" w:rsidRPr="00C15023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внешние совместители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82B" w:rsidRPr="00C15023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с высшим образованием </w:t>
            </w:r>
          </w:p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  <w:p w:rsidR="00FB682B" w:rsidRPr="00C15023" w:rsidRDefault="00FB682B" w:rsidP="009C6E44">
            <w:pPr>
              <w:ind w:firstLine="567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СОШ, СОШ с </w:t>
            </w:r>
            <w:proofErr w:type="gramStart"/>
            <w:r w:rsidRPr="00C15023">
              <w:rPr>
                <w:sz w:val="20"/>
                <w:szCs w:val="20"/>
              </w:rPr>
              <w:t xml:space="preserve">УИОП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</w:t>
            </w:r>
            <w:proofErr w:type="gramEnd"/>
            <w:r w:rsidRPr="00C15023">
              <w:rPr>
                <w:sz w:val="20"/>
                <w:szCs w:val="20"/>
              </w:rPr>
              <w:t xml:space="preserve"> менее 80%.</w:t>
            </w:r>
          </w:p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Гимназия, </w:t>
            </w:r>
            <w:proofErr w:type="gramStart"/>
            <w:r w:rsidRPr="00C15023">
              <w:rPr>
                <w:sz w:val="20"/>
                <w:szCs w:val="20"/>
              </w:rPr>
              <w:t xml:space="preserve">лицей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</w:t>
            </w:r>
            <w:proofErr w:type="gramEnd"/>
            <w:r w:rsidRPr="00C15023">
              <w:rPr>
                <w:sz w:val="20"/>
                <w:szCs w:val="20"/>
              </w:rPr>
              <w:t xml:space="preserve"> менее 90%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FB682B" w:rsidRPr="00C15023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педагогическим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FB682B" w:rsidRPr="00C15023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(не педагогическим), прошедших переподготовку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</w:p>
        </w:tc>
      </w:tr>
      <w:tr w:rsidR="00FB682B" w:rsidRPr="00C15023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82B" w:rsidRPr="00C15023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курсы повышения квалификации за последние 5 лет (физических лиц)</w:t>
            </w:r>
          </w:p>
          <w:p w:rsidR="00FB682B" w:rsidRPr="00C15023" w:rsidRDefault="00FB682B" w:rsidP="009C6E44">
            <w:pPr>
              <w:ind w:firstLine="588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FB682B" w:rsidRPr="00C15023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ind w:left="1120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C15023" w:rsidRDefault="00FB682B" w:rsidP="009C6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15023" w:rsidRDefault="00FB682B" w:rsidP="009C6E44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FB682B" w:rsidRPr="00661F1F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Учителя, аттестованные на квалификационные категории (всего)</w:t>
            </w:r>
          </w:p>
          <w:p w:rsidR="00FB682B" w:rsidRPr="00661F1F" w:rsidRDefault="00FB682B" w:rsidP="009C6E44">
            <w:pPr>
              <w:ind w:firstLine="602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СОШ, СОШ с </w:t>
            </w:r>
            <w:proofErr w:type="gramStart"/>
            <w:r w:rsidRPr="00661F1F">
              <w:rPr>
                <w:sz w:val="20"/>
                <w:szCs w:val="20"/>
              </w:rPr>
              <w:t xml:space="preserve">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50</w:t>
            </w:r>
            <w:proofErr w:type="gramEnd"/>
            <w:r w:rsidRPr="00661F1F">
              <w:rPr>
                <w:sz w:val="20"/>
                <w:szCs w:val="20"/>
              </w:rPr>
              <w:t>%</w:t>
            </w:r>
          </w:p>
          <w:p w:rsidR="00FB682B" w:rsidRPr="00661F1F" w:rsidRDefault="00FB682B" w:rsidP="009C6E44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</w:t>
            </w:r>
            <w:proofErr w:type="gramStart"/>
            <w:r w:rsidRPr="00661F1F">
              <w:rPr>
                <w:sz w:val="20"/>
                <w:szCs w:val="20"/>
              </w:rPr>
              <w:t xml:space="preserve">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80</w:t>
            </w:r>
            <w:proofErr w:type="gramEnd"/>
            <w:r w:rsidRPr="00661F1F">
              <w:rPr>
                <w:sz w:val="20"/>
                <w:szCs w:val="20"/>
              </w:rPr>
              <w:t>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661F1F">
              <w:rPr>
                <w:sz w:val="20"/>
                <w:szCs w:val="20"/>
              </w:rPr>
              <w:t xml:space="preserve"> %</w:t>
            </w:r>
          </w:p>
        </w:tc>
      </w:tr>
      <w:tr w:rsidR="00FB682B" w:rsidRPr="00661F1F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jc w:val="both"/>
              <w:rPr>
                <w:sz w:val="20"/>
                <w:szCs w:val="20"/>
              </w:rPr>
            </w:pPr>
            <w:proofErr w:type="gramStart"/>
            <w:r w:rsidRPr="00661F1F">
              <w:rPr>
                <w:sz w:val="20"/>
                <w:szCs w:val="20"/>
              </w:rPr>
              <w:t xml:space="preserve">СОШ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</w:t>
            </w:r>
            <w:proofErr w:type="gramEnd"/>
            <w:r w:rsidRPr="00661F1F">
              <w:rPr>
                <w:sz w:val="20"/>
                <w:szCs w:val="20"/>
              </w:rPr>
              <w:t xml:space="preserve"> менее 10%.</w:t>
            </w:r>
          </w:p>
          <w:p w:rsidR="00FB682B" w:rsidRPr="00661F1F" w:rsidRDefault="00FB682B" w:rsidP="009C6E44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 с </w:t>
            </w:r>
            <w:proofErr w:type="gramStart"/>
            <w:r w:rsidRPr="00661F1F">
              <w:rPr>
                <w:sz w:val="20"/>
                <w:szCs w:val="20"/>
              </w:rPr>
              <w:t xml:space="preserve">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</w:t>
            </w:r>
            <w:proofErr w:type="gramEnd"/>
            <w:r w:rsidRPr="00661F1F">
              <w:rPr>
                <w:sz w:val="20"/>
                <w:szCs w:val="20"/>
              </w:rPr>
              <w:t xml:space="preserve"> менее 20%.</w:t>
            </w:r>
          </w:p>
          <w:p w:rsidR="00FB682B" w:rsidRPr="00661F1F" w:rsidRDefault="00FB682B" w:rsidP="009C6E44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</w:t>
            </w:r>
            <w:proofErr w:type="gramStart"/>
            <w:r w:rsidRPr="00661F1F">
              <w:rPr>
                <w:sz w:val="20"/>
                <w:szCs w:val="20"/>
              </w:rPr>
              <w:t xml:space="preserve">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</w:t>
            </w:r>
            <w:proofErr w:type="gramEnd"/>
            <w:r w:rsidRPr="00661F1F">
              <w:rPr>
                <w:sz w:val="20"/>
                <w:szCs w:val="20"/>
              </w:rPr>
              <w:t xml:space="preserve"> менее 40%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61F1F">
              <w:rPr>
                <w:sz w:val="20"/>
                <w:szCs w:val="20"/>
              </w:rPr>
              <w:t>%</w:t>
            </w:r>
          </w:p>
        </w:tc>
      </w:tr>
      <w:tr w:rsidR="00FB682B" w:rsidRPr="00661F1F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661F1F" w:rsidRDefault="00FB682B" w:rsidP="009C6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661F1F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661F1F">
              <w:rPr>
                <w:sz w:val="20"/>
                <w:szCs w:val="20"/>
              </w:rPr>
              <w:t xml:space="preserve"> %</w:t>
            </w:r>
          </w:p>
        </w:tc>
      </w:tr>
      <w:tr w:rsidR="00FB682B" w:rsidRPr="00B47357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DF3884" w:rsidRDefault="00FB682B" w:rsidP="009C6E44">
            <w:pPr>
              <w:jc w:val="both"/>
              <w:rPr>
                <w:sz w:val="20"/>
                <w:szCs w:val="20"/>
              </w:rPr>
            </w:pPr>
            <w:r w:rsidRPr="00DF3884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3713CC" w:rsidRDefault="00FB682B" w:rsidP="009C6E4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7770C1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7770C1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682B" w:rsidRPr="00B47357" w:rsidTr="009C6E44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D466F9" w:rsidRDefault="00FB682B" w:rsidP="009C6E44">
            <w:pPr>
              <w:jc w:val="both"/>
              <w:rPr>
                <w:sz w:val="20"/>
                <w:szCs w:val="20"/>
              </w:rPr>
            </w:pPr>
            <w:r w:rsidRPr="00D466F9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D466F9" w:rsidRDefault="00FB682B" w:rsidP="009C6E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D466F9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D466F9" w:rsidRDefault="00FB682B" w:rsidP="009C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682B" w:rsidRDefault="00FB682B" w:rsidP="003F63E2">
      <w:pPr>
        <w:jc w:val="both"/>
        <w:rPr>
          <w:lang w:eastAsia="en-US"/>
        </w:rPr>
      </w:pPr>
    </w:p>
    <w:p w:rsidR="003F63E2" w:rsidRDefault="003F63E2" w:rsidP="003F63E2">
      <w:pPr>
        <w:jc w:val="both"/>
        <w:rPr>
          <w:lang w:eastAsia="en-US"/>
        </w:rPr>
      </w:pPr>
      <w:r w:rsidRPr="00DF6184">
        <w:t>Характеристика учительских кадров</w:t>
      </w:r>
      <w:r>
        <w:t xml:space="preserve"> </w:t>
      </w:r>
      <w:r>
        <w:rPr>
          <w:lang w:eastAsia="en-US"/>
        </w:rPr>
        <w:t>Дроновская ООШ, филиал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2"/>
        <w:gridCol w:w="1599"/>
        <w:gridCol w:w="1598"/>
        <w:gridCol w:w="1596"/>
      </w:tblGrid>
      <w:tr w:rsidR="00BF5FFC" w:rsidRPr="00B47357" w:rsidTr="00A86B9A">
        <w:trPr>
          <w:trHeight w:val="281"/>
        </w:trPr>
        <w:tc>
          <w:tcPr>
            <w:tcW w:w="2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DF6184" w:rsidRDefault="00BF5FFC" w:rsidP="00A86B9A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DF6184" w:rsidRDefault="00BF5FFC" w:rsidP="00A86B9A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Региональные критерии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DF6184" w:rsidRDefault="00BF5FFC" w:rsidP="00A86B9A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 ОУ</w:t>
            </w:r>
          </w:p>
        </w:tc>
      </w:tr>
      <w:tr w:rsidR="00BF5FFC" w:rsidRPr="00B47357" w:rsidTr="00A86B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FC" w:rsidRPr="00B47357" w:rsidRDefault="00BF5FFC" w:rsidP="00A86B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FC" w:rsidRPr="00B47357" w:rsidRDefault="00BF5FFC" w:rsidP="00A86B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DF6184" w:rsidRDefault="00BF5FFC" w:rsidP="00A86B9A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Кол-во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DF6184" w:rsidRDefault="00BF5FFC" w:rsidP="00A86B9A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%</w:t>
            </w:r>
          </w:p>
        </w:tc>
      </w:tr>
      <w:tr w:rsidR="00BF5FFC" w:rsidRPr="00C15023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Общее количество работников ОУ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BF5FFC" w:rsidRPr="00C15023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BF5FFC" w:rsidRPr="00C15023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внешние совместители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FFC" w:rsidRPr="00C15023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с высшим образованием </w:t>
            </w:r>
          </w:p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  <w:p w:rsidR="00BF5FFC" w:rsidRPr="00C15023" w:rsidRDefault="00BF5FFC" w:rsidP="00A86B9A">
            <w:pPr>
              <w:ind w:firstLine="567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СОШ, СОШ с </w:t>
            </w:r>
            <w:proofErr w:type="gramStart"/>
            <w:r w:rsidRPr="00C15023">
              <w:rPr>
                <w:sz w:val="20"/>
                <w:szCs w:val="20"/>
              </w:rPr>
              <w:t xml:space="preserve">УИОП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</w:t>
            </w:r>
            <w:proofErr w:type="gramEnd"/>
            <w:r w:rsidRPr="00C15023">
              <w:rPr>
                <w:sz w:val="20"/>
                <w:szCs w:val="20"/>
              </w:rPr>
              <w:t xml:space="preserve"> менее 80%.</w:t>
            </w:r>
          </w:p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Гимназия, </w:t>
            </w:r>
            <w:proofErr w:type="gramStart"/>
            <w:r w:rsidRPr="00C15023">
              <w:rPr>
                <w:sz w:val="20"/>
                <w:szCs w:val="20"/>
              </w:rPr>
              <w:t xml:space="preserve">лицей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</w:t>
            </w:r>
            <w:proofErr w:type="gramEnd"/>
            <w:r w:rsidRPr="00C15023">
              <w:rPr>
                <w:sz w:val="20"/>
                <w:szCs w:val="20"/>
              </w:rPr>
              <w:t xml:space="preserve"> менее 90%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BF5FFC" w:rsidRPr="00C15023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педагогическим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BF5FFC" w:rsidRPr="00C15023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(не педагогическим), прошедших переподготовку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11 %</w:t>
            </w:r>
          </w:p>
        </w:tc>
      </w:tr>
      <w:tr w:rsidR="00BF5FFC" w:rsidRPr="00C15023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FFC" w:rsidRPr="00C15023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курсы повышения квалификации за последние 5 лет (физических лиц)</w:t>
            </w:r>
          </w:p>
          <w:p w:rsidR="00BF5FFC" w:rsidRPr="00C15023" w:rsidRDefault="00BF5FFC" w:rsidP="00A86B9A">
            <w:pPr>
              <w:ind w:firstLine="588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BF5FFC" w:rsidRPr="00C15023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ind w:left="1120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C15023" w:rsidRDefault="00BF5FFC" w:rsidP="00A86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15023" w:rsidRDefault="00BF5FFC" w:rsidP="00A86B9A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BF5FFC" w:rsidRPr="00661F1F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Учителя, аттестованные на квалификационные категории (всего)</w:t>
            </w:r>
          </w:p>
          <w:p w:rsidR="00BF5FFC" w:rsidRPr="00661F1F" w:rsidRDefault="00BF5FFC" w:rsidP="00A86B9A">
            <w:pPr>
              <w:ind w:firstLine="602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СОШ, СОШ с </w:t>
            </w:r>
            <w:proofErr w:type="gramStart"/>
            <w:r w:rsidRPr="00661F1F">
              <w:rPr>
                <w:sz w:val="20"/>
                <w:szCs w:val="20"/>
              </w:rPr>
              <w:t xml:space="preserve">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50</w:t>
            </w:r>
            <w:proofErr w:type="gramEnd"/>
            <w:r w:rsidRPr="00661F1F">
              <w:rPr>
                <w:sz w:val="20"/>
                <w:szCs w:val="20"/>
              </w:rPr>
              <w:t>%</w:t>
            </w:r>
          </w:p>
          <w:p w:rsidR="00BF5FFC" w:rsidRPr="00661F1F" w:rsidRDefault="00BF5FFC" w:rsidP="00A86B9A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</w:t>
            </w:r>
            <w:proofErr w:type="gramStart"/>
            <w:r w:rsidRPr="00661F1F">
              <w:rPr>
                <w:sz w:val="20"/>
                <w:szCs w:val="20"/>
              </w:rPr>
              <w:t xml:space="preserve">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80</w:t>
            </w:r>
            <w:proofErr w:type="gramEnd"/>
            <w:r w:rsidRPr="00661F1F">
              <w:rPr>
                <w:sz w:val="20"/>
                <w:szCs w:val="20"/>
              </w:rPr>
              <w:t>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 </w:t>
            </w:r>
            <w:r w:rsidRPr="00661F1F">
              <w:rPr>
                <w:sz w:val="20"/>
                <w:szCs w:val="20"/>
              </w:rPr>
              <w:t>%</w:t>
            </w:r>
          </w:p>
        </w:tc>
      </w:tr>
      <w:tr w:rsidR="00BF5FFC" w:rsidRPr="00661F1F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jc w:val="both"/>
              <w:rPr>
                <w:sz w:val="20"/>
                <w:szCs w:val="20"/>
              </w:rPr>
            </w:pPr>
            <w:proofErr w:type="gramStart"/>
            <w:r w:rsidRPr="00661F1F">
              <w:rPr>
                <w:sz w:val="20"/>
                <w:szCs w:val="20"/>
              </w:rPr>
              <w:t xml:space="preserve">СОШ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</w:t>
            </w:r>
            <w:proofErr w:type="gramEnd"/>
            <w:r w:rsidRPr="00661F1F">
              <w:rPr>
                <w:sz w:val="20"/>
                <w:szCs w:val="20"/>
              </w:rPr>
              <w:t xml:space="preserve"> менее 10%.</w:t>
            </w:r>
          </w:p>
          <w:p w:rsidR="00BF5FFC" w:rsidRPr="00661F1F" w:rsidRDefault="00BF5FFC" w:rsidP="00A86B9A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 с </w:t>
            </w:r>
            <w:proofErr w:type="gramStart"/>
            <w:r w:rsidRPr="00661F1F">
              <w:rPr>
                <w:sz w:val="20"/>
                <w:szCs w:val="20"/>
              </w:rPr>
              <w:t xml:space="preserve">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</w:t>
            </w:r>
            <w:proofErr w:type="gramEnd"/>
            <w:r w:rsidRPr="00661F1F">
              <w:rPr>
                <w:sz w:val="20"/>
                <w:szCs w:val="20"/>
              </w:rPr>
              <w:t xml:space="preserve"> менее 20%.</w:t>
            </w:r>
          </w:p>
          <w:p w:rsidR="00BF5FFC" w:rsidRPr="00661F1F" w:rsidRDefault="00BF5FFC" w:rsidP="00A86B9A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</w:t>
            </w:r>
            <w:proofErr w:type="gramStart"/>
            <w:r w:rsidRPr="00661F1F">
              <w:rPr>
                <w:sz w:val="20"/>
                <w:szCs w:val="20"/>
              </w:rPr>
              <w:t xml:space="preserve">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</w:t>
            </w:r>
            <w:proofErr w:type="gramEnd"/>
            <w:r w:rsidRPr="00661F1F">
              <w:rPr>
                <w:sz w:val="20"/>
                <w:szCs w:val="20"/>
              </w:rPr>
              <w:t xml:space="preserve"> менее 40%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61F1F">
              <w:rPr>
                <w:sz w:val="20"/>
                <w:szCs w:val="20"/>
              </w:rPr>
              <w:t xml:space="preserve"> %</w:t>
            </w:r>
          </w:p>
        </w:tc>
      </w:tr>
      <w:tr w:rsidR="00BF5FFC" w:rsidRPr="00661F1F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661F1F" w:rsidRDefault="00BF5FFC" w:rsidP="00A86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661F1F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661F1F">
              <w:rPr>
                <w:sz w:val="20"/>
                <w:szCs w:val="20"/>
              </w:rPr>
              <w:t xml:space="preserve"> %</w:t>
            </w:r>
          </w:p>
        </w:tc>
      </w:tr>
      <w:tr w:rsidR="00BF5FFC" w:rsidRPr="00B47357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DF3884" w:rsidRDefault="00BF5FFC" w:rsidP="00A86B9A">
            <w:pPr>
              <w:jc w:val="both"/>
              <w:rPr>
                <w:sz w:val="20"/>
                <w:szCs w:val="20"/>
              </w:rPr>
            </w:pPr>
            <w:r w:rsidRPr="00DF3884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3713CC" w:rsidRDefault="00BF5FFC" w:rsidP="00A86B9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7770C1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7770C1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5FFC" w:rsidRPr="00B47357" w:rsidTr="00A86B9A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D466F9" w:rsidRDefault="00BF5FFC" w:rsidP="00A86B9A">
            <w:pPr>
              <w:jc w:val="both"/>
              <w:rPr>
                <w:sz w:val="20"/>
                <w:szCs w:val="20"/>
              </w:rPr>
            </w:pPr>
            <w:r w:rsidRPr="00D466F9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D466F9" w:rsidRDefault="00BF5FFC" w:rsidP="00A86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D466F9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D466F9" w:rsidRDefault="00BF5FFC" w:rsidP="00A86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5FFC" w:rsidRDefault="00BF5FFC" w:rsidP="003F63E2">
      <w:pPr>
        <w:jc w:val="both"/>
        <w:rPr>
          <w:lang w:eastAsia="en-US"/>
        </w:rPr>
      </w:pPr>
    </w:p>
    <w:p w:rsidR="003F63E2" w:rsidRDefault="003F63E2" w:rsidP="003F63E2">
      <w:pPr>
        <w:jc w:val="both"/>
        <w:rPr>
          <w:lang w:eastAsia="en-US"/>
        </w:rPr>
      </w:pPr>
      <w:r w:rsidRPr="00DF6184">
        <w:t>Характеристика учительских кадров</w:t>
      </w:r>
      <w:r>
        <w:t xml:space="preserve"> </w:t>
      </w:r>
      <w:r>
        <w:rPr>
          <w:lang w:eastAsia="en-US"/>
        </w:rPr>
        <w:t>Першинская ООШ, филиал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2"/>
        <w:gridCol w:w="1599"/>
        <w:gridCol w:w="1598"/>
        <w:gridCol w:w="1596"/>
      </w:tblGrid>
      <w:tr w:rsidR="003E15B7" w:rsidRPr="00B47357" w:rsidTr="00AB6837">
        <w:trPr>
          <w:trHeight w:val="281"/>
        </w:trPr>
        <w:tc>
          <w:tcPr>
            <w:tcW w:w="2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DF6184" w:rsidRDefault="003E15B7" w:rsidP="00AB6837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DF6184" w:rsidRDefault="003E15B7" w:rsidP="00AB6837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Региональные критерии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DF6184" w:rsidRDefault="003E15B7" w:rsidP="00AB6837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 ОУ</w:t>
            </w:r>
          </w:p>
        </w:tc>
      </w:tr>
      <w:tr w:rsidR="003E15B7" w:rsidRPr="00B47357" w:rsidTr="00AB68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7" w:rsidRPr="00B47357" w:rsidRDefault="003E15B7" w:rsidP="00AB68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7" w:rsidRPr="00B47357" w:rsidRDefault="003E15B7" w:rsidP="00AB68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DF6184" w:rsidRDefault="003E15B7" w:rsidP="00AB6837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Кол-во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DF6184" w:rsidRDefault="003E15B7" w:rsidP="00AB6837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%</w:t>
            </w:r>
          </w:p>
        </w:tc>
      </w:tr>
      <w:tr w:rsidR="003E15B7" w:rsidRPr="00C15023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Общее количество работников ОУ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3E15B7" w:rsidRPr="00C15023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3E15B7" w:rsidRPr="00C15023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внешние совместители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5B7" w:rsidRPr="00C15023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с высшим образованием </w:t>
            </w:r>
          </w:p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  <w:p w:rsidR="003E15B7" w:rsidRPr="00C15023" w:rsidRDefault="003E15B7" w:rsidP="00AB6837">
            <w:pPr>
              <w:ind w:firstLine="567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СОШ, СОШ с </w:t>
            </w:r>
            <w:proofErr w:type="gramStart"/>
            <w:r w:rsidRPr="00C15023">
              <w:rPr>
                <w:sz w:val="20"/>
                <w:szCs w:val="20"/>
              </w:rPr>
              <w:t xml:space="preserve">УИОП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</w:t>
            </w:r>
            <w:proofErr w:type="gramEnd"/>
            <w:r w:rsidRPr="00C15023">
              <w:rPr>
                <w:sz w:val="20"/>
                <w:szCs w:val="20"/>
              </w:rPr>
              <w:t xml:space="preserve"> менее 80%.</w:t>
            </w:r>
          </w:p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Гимназия, </w:t>
            </w:r>
            <w:proofErr w:type="gramStart"/>
            <w:r w:rsidRPr="00C15023">
              <w:rPr>
                <w:sz w:val="20"/>
                <w:szCs w:val="20"/>
              </w:rPr>
              <w:t xml:space="preserve">лицей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</w:t>
            </w:r>
            <w:proofErr w:type="gramEnd"/>
            <w:r w:rsidRPr="00C15023">
              <w:rPr>
                <w:sz w:val="20"/>
                <w:szCs w:val="20"/>
              </w:rPr>
              <w:t xml:space="preserve"> менее 90%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3E15B7" w:rsidRPr="00C15023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педагогическим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3E15B7" w:rsidRPr="00C15023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lastRenderedPageBreak/>
              <w:t>с высшим (не педагогическим), прошедших переподготовку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</w:p>
        </w:tc>
      </w:tr>
      <w:tr w:rsidR="003E15B7" w:rsidRPr="00C15023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5B7" w:rsidRPr="00C15023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курсы повышения квалификации за последние 5 лет (физических лиц)</w:t>
            </w:r>
          </w:p>
          <w:p w:rsidR="003E15B7" w:rsidRPr="00C15023" w:rsidRDefault="003E15B7" w:rsidP="00AB6837">
            <w:pPr>
              <w:ind w:firstLine="588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3E15B7" w:rsidRPr="00C15023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ind w:left="1120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C15023" w:rsidRDefault="003E15B7" w:rsidP="00AB6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C15023" w:rsidRDefault="003E15B7" w:rsidP="00AB6837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3E15B7" w:rsidRPr="00661F1F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Учителя, аттестованные на квалификационные категории (всего)</w:t>
            </w:r>
          </w:p>
          <w:p w:rsidR="003E15B7" w:rsidRPr="00661F1F" w:rsidRDefault="003E15B7" w:rsidP="00AB6837">
            <w:pPr>
              <w:ind w:firstLine="602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СОШ, СОШ с </w:t>
            </w:r>
            <w:proofErr w:type="gramStart"/>
            <w:r w:rsidRPr="00661F1F">
              <w:rPr>
                <w:sz w:val="20"/>
                <w:szCs w:val="20"/>
              </w:rPr>
              <w:t xml:space="preserve">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50</w:t>
            </w:r>
            <w:proofErr w:type="gramEnd"/>
            <w:r w:rsidRPr="00661F1F">
              <w:rPr>
                <w:sz w:val="20"/>
                <w:szCs w:val="20"/>
              </w:rPr>
              <w:t>%</w:t>
            </w:r>
          </w:p>
          <w:p w:rsidR="003E15B7" w:rsidRPr="00661F1F" w:rsidRDefault="003E15B7" w:rsidP="00AB6837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</w:t>
            </w:r>
            <w:proofErr w:type="gramStart"/>
            <w:r w:rsidRPr="00661F1F">
              <w:rPr>
                <w:sz w:val="20"/>
                <w:szCs w:val="20"/>
              </w:rPr>
              <w:t xml:space="preserve">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80</w:t>
            </w:r>
            <w:proofErr w:type="gramEnd"/>
            <w:r w:rsidRPr="00661F1F">
              <w:rPr>
                <w:sz w:val="20"/>
                <w:szCs w:val="20"/>
              </w:rPr>
              <w:t>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661F1F">
              <w:rPr>
                <w:sz w:val="20"/>
                <w:szCs w:val="20"/>
              </w:rPr>
              <w:t xml:space="preserve"> %</w:t>
            </w:r>
          </w:p>
        </w:tc>
      </w:tr>
      <w:tr w:rsidR="003E15B7" w:rsidRPr="00661F1F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jc w:val="both"/>
              <w:rPr>
                <w:sz w:val="20"/>
                <w:szCs w:val="20"/>
              </w:rPr>
            </w:pPr>
            <w:proofErr w:type="gramStart"/>
            <w:r w:rsidRPr="00661F1F">
              <w:rPr>
                <w:sz w:val="20"/>
                <w:szCs w:val="20"/>
              </w:rPr>
              <w:t xml:space="preserve">СОШ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</w:t>
            </w:r>
            <w:proofErr w:type="gramEnd"/>
            <w:r w:rsidRPr="00661F1F">
              <w:rPr>
                <w:sz w:val="20"/>
                <w:szCs w:val="20"/>
              </w:rPr>
              <w:t xml:space="preserve"> менее 10%.</w:t>
            </w:r>
          </w:p>
          <w:p w:rsidR="003E15B7" w:rsidRPr="00661F1F" w:rsidRDefault="003E15B7" w:rsidP="00AB6837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 с </w:t>
            </w:r>
            <w:proofErr w:type="gramStart"/>
            <w:r w:rsidRPr="00661F1F">
              <w:rPr>
                <w:sz w:val="20"/>
                <w:szCs w:val="20"/>
              </w:rPr>
              <w:t xml:space="preserve">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</w:t>
            </w:r>
            <w:proofErr w:type="gramEnd"/>
            <w:r w:rsidRPr="00661F1F">
              <w:rPr>
                <w:sz w:val="20"/>
                <w:szCs w:val="20"/>
              </w:rPr>
              <w:t xml:space="preserve"> менее 20%.</w:t>
            </w:r>
          </w:p>
          <w:p w:rsidR="003E15B7" w:rsidRPr="00661F1F" w:rsidRDefault="003E15B7" w:rsidP="00AB6837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</w:t>
            </w:r>
            <w:proofErr w:type="gramStart"/>
            <w:r w:rsidRPr="00661F1F">
              <w:rPr>
                <w:sz w:val="20"/>
                <w:szCs w:val="20"/>
              </w:rPr>
              <w:t xml:space="preserve">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</w:t>
            </w:r>
            <w:proofErr w:type="gramEnd"/>
            <w:r w:rsidRPr="00661F1F">
              <w:rPr>
                <w:sz w:val="20"/>
                <w:szCs w:val="20"/>
              </w:rPr>
              <w:t xml:space="preserve"> менее 40%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61F1F">
              <w:rPr>
                <w:sz w:val="20"/>
                <w:szCs w:val="20"/>
              </w:rPr>
              <w:t xml:space="preserve"> %</w:t>
            </w:r>
          </w:p>
        </w:tc>
      </w:tr>
      <w:tr w:rsidR="003E15B7" w:rsidRPr="00661F1F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661F1F" w:rsidRDefault="003E15B7" w:rsidP="00AB6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661F1F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661F1F">
              <w:rPr>
                <w:sz w:val="20"/>
                <w:szCs w:val="20"/>
              </w:rPr>
              <w:t xml:space="preserve"> %</w:t>
            </w:r>
          </w:p>
        </w:tc>
      </w:tr>
      <w:tr w:rsidR="003E15B7" w:rsidRPr="00B47357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DF3884" w:rsidRDefault="003E15B7" w:rsidP="00AB6837">
            <w:pPr>
              <w:jc w:val="both"/>
              <w:rPr>
                <w:sz w:val="20"/>
                <w:szCs w:val="20"/>
              </w:rPr>
            </w:pPr>
            <w:r w:rsidRPr="00DF3884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3713CC" w:rsidRDefault="003E15B7" w:rsidP="00AB683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B7" w:rsidRPr="007770C1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B7" w:rsidRPr="007770C1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5B7" w:rsidRPr="00B47357" w:rsidTr="00AB6837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B7" w:rsidRPr="00D466F9" w:rsidRDefault="003E15B7" w:rsidP="00AB6837">
            <w:pPr>
              <w:jc w:val="both"/>
              <w:rPr>
                <w:sz w:val="20"/>
                <w:szCs w:val="20"/>
              </w:rPr>
            </w:pPr>
            <w:r w:rsidRPr="00D466F9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E15B7" w:rsidRPr="00D466F9" w:rsidRDefault="003E15B7" w:rsidP="00AB6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B7" w:rsidRPr="00D466F9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B7" w:rsidRPr="00D466F9" w:rsidRDefault="003E15B7" w:rsidP="00AB6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15B7" w:rsidRDefault="003E15B7" w:rsidP="003F63E2">
      <w:pPr>
        <w:jc w:val="both"/>
        <w:rPr>
          <w:lang w:eastAsia="en-US"/>
        </w:rPr>
      </w:pPr>
    </w:p>
    <w:p w:rsidR="006C7AFC" w:rsidRPr="00B47357" w:rsidRDefault="006C7AFC" w:rsidP="006C7AFC">
      <w:pPr>
        <w:jc w:val="both"/>
        <w:rPr>
          <w:color w:val="FF0000"/>
          <w:sz w:val="16"/>
          <w:szCs w:val="16"/>
        </w:rPr>
      </w:pPr>
    </w:p>
    <w:p w:rsidR="005953BC" w:rsidRPr="009C00C8" w:rsidRDefault="005953BC" w:rsidP="005953BC">
      <w:pPr>
        <w:numPr>
          <w:ilvl w:val="1"/>
          <w:numId w:val="3"/>
        </w:numPr>
        <w:tabs>
          <w:tab w:val="left" w:pos="14"/>
          <w:tab w:val="left" w:pos="574"/>
        </w:tabs>
        <w:ind w:left="0" w:firstLine="0"/>
        <w:jc w:val="both"/>
      </w:pPr>
      <w:r w:rsidRPr="009C00C8">
        <w:t xml:space="preserve">Характеристика административно-управленческого </w:t>
      </w:r>
      <w:r w:rsidR="001020C6" w:rsidRPr="009C00C8">
        <w:t>персонала</w:t>
      </w:r>
      <w:r w:rsidR="001020C6">
        <w:t xml:space="preserve">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3"/>
        <w:gridCol w:w="1202"/>
      </w:tblGrid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Кол-во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 xml:space="preserve">Административно-управленческий персонал (физические лица)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E63" w:rsidRPr="001020C6" w:rsidRDefault="00AE6E63" w:rsidP="00AE6E63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 (штатные единицы)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AE6E63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AE6E63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Директор ОУ имеет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да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ведущий учебные часы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AE6E63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5953BC" w:rsidRDefault="005953BC" w:rsidP="005953BC">
      <w:pPr>
        <w:rPr>
          <w:color w:val="FF0000"/>
          <w:sz w:val="15"/>
          <w:szCs w:val="15"/>
        </w:rPr>
      </w:pPr>
    </w:p>
    <w:p w:rsidR="003F63E2" w:rsidRDefault="003F63E2" w:rsidP="005953BC">
      <w:pPr>
        <w:rPr>
          <w:color w:val="FF0000"/>
          <w:sz w:val="15"/>
          <w:szCs w:val="15"/>
        </w:rPr>
      </w:pPr>
    </w:p>
    <w:p w:rsidR="003F63E2" w:rsidRDefault="003F63E2" w:rsidP="003F63E2">
      <w:pPr>
        <w:tabs>
          <w:tab w:val="left" w:pos="14"/>
          <w:tab w:val="left" w:pos="574"/>
        </w:tabs>
        <w:jc w:val="both"/>
        <w:rPr>
          <w:lang w:eastAsia="en-US"/>
        </w:rPr>
      </w:pPr>
      <w:r w:rsidRPr="009C00C8">
        <w:t>Характеристика административно-управленческого персонала</w:t>
      </w:r>
      <w:r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3"/>
        <w:gridCol w:w="1202"/>
      </w:tblGrid>
      <w:tr w:rsidR="00FB682B" w:rsidRPr="001020C6" w:rsidTr="009C6E44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Кол-во</w:t>
            </w:r>
          </w:p>
        </w:tc>
      </w:tr>
      <w:tr w:rsidR="00FB682B" w:rsidRPr="001020C6" w:rsidTr="009C6E44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 xml:space="preserve">Административно-управленческий персонал (физические лица)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FB682B" w:rsidRPr="001020C6" w:rsidTr="009C6E44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 (штатные единицы)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FB682B" w:rsidRPr="001020C6" w:rsidTr="009C6E44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FB682B" w:rsidRPr="001020C6" w:rsidTr="009C6E44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Директор ОУ имеет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да</w:t>
            </w:r>
          </w:p>
        </w:tc>
      </w:tr>
      <w:tr w:rsidR="00FB682B" w:rsidRPr="001020C6" w:rsidTr="009C6E44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lastRenderedPageBreak/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FB682B" w:rsidRPr="001020C6" w:rsidTr="009C6E44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ведущий учебные часы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B682B" w:rsidRPr="001020C6" w:rsidTr="009C6E44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1020C6" w:rsidRDefault="00FB682B" w:rsidP="009C6E44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FB682B" w:rsidRDefault="00FB682B" w:rsidP="003F63E2">
      <w:pPr>
        <w:tabs>
          <w:tab w:val="left" w:pos="14"/>
          <w:tab w:val="left" w:pos="574"/>
        </w:tabs>
        <w:jc w:val="both"/>
        <w:rPr>
          <w:lang w:eastAsia="en-US"/>
        </w:rPr>
      </w:pPr>
    </w:p>
    <w:p w:rsidR="003F63E2" w:rsidRDefault="003F63E2" w:rsidP="003F63E2">
      <w:pPr>
        <w:jc w:val="both"/>
        <w:rPr>
          <w:lang w:eastAsia="en-US"/>
        </w:rPr>
      </w:pPr>
      <w:r w:rsidRPr="009C00C8">
        <w:t>Характеристика административно-управленческого персонала</w:t>
      </w:r>
      <w:r>
        <w:t xml:space="preserve"> </w:t>
      </w:r>
      <w:r>
        <w:rPr>
          <w:lang w:eastAsia="en-US"/>
        </w:rPr>
        <w:t>Дроновская ООШ, филиал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3"/>
        <w:gridCol w:w="1202"/>
      </w:tblGrid>
      <w:tr w:rsidR="00BF5FFC" w:rsidRPr="001020C6" w:rsidTr="00A86B9A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Кол-во</w:t>
            </w:r>
          </w:p>
        </w:tc>
      </w:tr>
      <w:tr w:rsidR="00BF5FFC" w:rsidRPr="001020C6" w:rsidTr="00A86B9A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 xml:space="preserve">Административно-управленческий персонал (физические лица)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F5FFC" w:rsidRPr="001020C6" w:rsidTr="00A86B9A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 (штатные единицы)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F5FFC" w:rsidRPr="001020C6" w:rsidTr="00A86B9A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F5FFC" w:rsidRPr="001020C6" w:rsidTr="00A86B9A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Директор ОУ имеет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F5FFC" w:rsidRPr="001020C6" w:rsidTr="00A86B9A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F5FFC" w:rsidRPr="001020C6" w:rsidTr="00A86B9A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ведущий учебные часы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F5FFC" w:rsidRPr="001020C6" w:rsidTr="00A86B9A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1020C6" w:rsidRDefault="00BF5FFC" w:rsidP="00A86B9A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BF5FFC" w:rsidRDefault="00BF5FFC" w:rsidP="003F63E2">
      <w:pPr>
        <w:jc w:val="both"/>
        <w:rPr>
          <w:lang w:eastAsia="en-US"/>
        </w:rPr>
      </w:pPr>
    </w:p>
    <w:p w:rsidR="003F63E2" w:rsidRDefault="003F63E2" w:rsidP="003F63E2">
      <w:pPr>
        <w:jc w:val="both"/>
        <w:rPr>
          <w:lang w:eastAsia="en-US"/>
        </w:rPr>
      </w:pPr>
      <w:r w:rsidRPr="009C00C8">
        <w:t>Характеристика административно-управленческого персонала</w:t>
      </w:r>
      <w:r>
        <w:t xml:space="preserve"> </w:t>
      </w:r>
      <w:r>
        <w:rPr>
          <w:lang w:eastAsia="en-US"/>
        </w:rPr>
        <w:t>Першинская ООШ, филиал МАОУ «Бигилинская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3"/>
        <w:gridCol w:w="1202"/>
      </w:tblGrid>
      <w:tr w:rsidR="00313A0D" w:rsidRPr="001020C6" w:rsidTr="00AB6837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Кол-во</w:t>
            </w:r>
          </w:p>
        </w:tc>
      </w:tr>
      <w:tr w:rsidR="00313A0D" w:rsidRPr="001020C6" w:rsidTr="00AB6837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 xml:space="preserve">Административно-управленческий персонал (физические лица)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13A0D" w:rsidRPr="001020C6" w:rsidTr="00AB6837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 (штатные единицы)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13A0D" w:rsidRPr="001020C6" w:rsidTr="00AB6837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13A0D" w:rsidRPr="001020C6" w:rsidTr="00AB6837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Директор ОУ имеет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13A0D" w:rsidRPr="001020C6" w:rsidTr="00AB6837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13A0D" w:rsidRPr="001020C6" w:rsidTr="00AB6837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Административно-управленческий персонал, ведущий учебные часы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13A0D" w:rsidRPr="001020C6" w:rsidTr="00AB6837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1020C6" w:rsidRDefault="00313A0D" w:rsidP="00AB6837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313A0D" w:rsidRDefault="00313A0D" w:rsidP="003F63E2">
      <w:pPr>
        <w:jc w:val="both"/>
        <w:rPr>
          <w:lang w:eastAsia="en-US"/>
        </w:rPr>
      </w:pPr>
    </w:p>
    <w:p w:rsidR="003F63E2" w:rsidRPr="00B47357" w:rsidRDefault="003F63E2" w:rsidP="005953BC">
      <w:pPr>
        <w:rPr>
          <w:color w:val="FF0000"/>
          <w:sz w:val="15"/>
          <w:szCs w:val="15"/>
        </w:rPr>
      </w:pPr>
    </w:p>
    <w:p w:rsidR="005953BC" w:rsidRDefault="005953BC" w:rsidP="005953BC">
      <w:pPr>
        <w:numPr>
          <w:ilvl w:val="1"/>
          <w:numId w:val="3"/>
        </w:numPr>
        <w:tabs>
          <w:tab w:val="left" w:pos="14"/>
          <w:tab w:val="left" w:pos="574"/>
        </w:tabs>
        <w:ind w:left="0" w:firstLine="0"/>
        <w:jc w:val="both"/>
      </w:pPr>
      <w:r w:rsidRPr="009C00C8">
        <w:t>Сведения о специалистах психолого-медико-социального сопровождения</w:t>
      </w:r>
    </w:p>
    <w:p w:rsidR="006D0CF4" w:rsidRPr="009C00C8" w:rsidRDefault="006D0CF4" w:rsidP="006D0CF4">
      <w:pPr>
        <w:tabs>
          <w:tab w:val="left" w:pos="14"/>
          <w:tab w:val="left" w:pos="574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3"/>
        <w:gridCol w:w="1202"/>
      </w:tblGrid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1020C6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Кол-во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 xml:space="preserve">Педагоги – психологи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9C00C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Учителя – логопеды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Учителя – дефектологи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AE6E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5953B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AE6E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5953BC" w:rsidRPr="001020C6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1020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Медицинские работники</w:t>
            </w:r>
            <w:r w:rsidR="005953BC" w:rsidRPr="001020C6">
              <w:rPr>
                <w:sz w:val="22"/>
                <w:szCs w:val="22"/>
                <w:lang w:eastAsia="en-US"/>
              </w:rPr>
              <w:t xml:space="preserve"> (физические лица, включая совместителей, внештатные работники)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020C6" w:rsidRDefault="00AE6E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20C6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953BC" w:rsidRPr="00B47357" w:rsidRDefault="005953BC" w:rsidP="005953BC">
      <w:pPr>
        <w:jc w:val="center"/>
        <w:rPr>
          <w:b/>
          <w:bCs/>
          <w:color w:val="FF0000"/>
        </w:rPr>
      </w:pPr>
    </w:p>
    <w:p w:rsidR="005953BC" w:rsidRPr="009C00C8" w:rsidRDefault="005953BC" w:rsidP="005953BC">
      <w:pPr>
        <w:jc w:val="center"/>
        <w:rPr>
          <w:b/>
          <w:bCs/>
        </w:rPr>
      </w:pPr>
      <w:r w:rsidRPr="009C00C8">
        <w:rPr>
          <w:b/>
          <w:bCs/>
        </w:rPr>
        <w:t>РАЗДЕЛ 5. ИНФОРМАЦИОННО-ТЕХНИЧЕСКОЕ ОСНАЩЕНИЕ</w:t>
      </w:r>
    </w:p>
    <w:p w:rsidR="005953BC" w:rsidRPr="009C00C8" w:rsidRDefault="005953BC" w:rsidP="005953BC">
      <w:pPr>
        <w:jc w:val="center"/>
        <w:rPr>
          <w:b/>
          <w:bCs/>
          <w:sz w:val="16"/>
          <w:szCs w:val="16"/>
        </w:rPr>
      </w:pPr>
    </w:p>
    <w:p w:rsidR="005953BC" w:rsidRDefault="005953BC" w:rsidP="005953BC">
      <w:pPr>
        <w:numPr>
          <w:ilvl w:val="1"/>
          <w:numId w:val="7"/>
        </w:numPr>
        <w:tabs>
          <w:tab w:val="left" w:pos="588"/>
        </w:tabs>
        <w:ind w:left="14" w:hanging="14"/>
        <w:jc w:val="both"/>
      </w:pPr>
      <w:r w:rsidRPr="009C00C8">
        <w:t>Характеристика информационно-технического оснащения</w:t>
      </w:r>
      <w:r w:rsidR="00BF5FFC">
        <w:t xml:space="preserve"> МАОУ «Бигилинская СОШ»</w:t>
      </w:r>
    </w:p>
    <w:p w:rsidR="006D0CF4" w:rsidRPr="009C00C8" w:rsidRDefault="006D0CF4" w:rsidP="006D0CF4">
      <w:pPr>
        <w:tabs>
          <w:tab w:val="left" w:pos="588"/>
        </w:tabs>
        <w:ind w:left="14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7"/>
        <w:gridCol w:w="1664"/>
        <w:gridCol w:w="1394"/>
      </w:tblGrid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lastRenderedPageBreak/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Региональные критерии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 ОУ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учебной литературой (%)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100%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9C00C8">
              <w:rPr>
                <w:sz w:val="22"/>
                <w:szCs w:val="20"/>
                <w:lang w:eastAsia="en-US"/>
              </w:rPr>
              <w:t>100%</w:t>
            </w:r>
          </w:p>
        </w:tc>
      </w:tr>
      <w:tr w:rsidR="005953BC" w:rsidRPr="009C00C8" w:rsidTr="00AE6E63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компьютеров, применяемых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0B50C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обучающихся на 1 компьютер, применяемый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СОШ, СОШ с УИОП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18</w:t>
            </w:r>
          </w:p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Гимназия, лицей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2950BD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библиотеки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медиатеки (есть/нет)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обучающимися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B47357" w:rsidTr="00AE6E63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CC2970" w:rsidRDefault="005953BC">
            <w:pPr>
              <w:spacing w:line="276" w:lineRule="auto"/>
              <w:rPr>
                <w:lang w:eastAsia="en-US"/>
              </w:rPr>
            </w:pPr>
            <w:r w:rsidRPr="00CC2970">
              <w:rPr>
                <w:lang w:eastAsia="en-US"/>
              </w:rPr>
              <w:t>Количество АРМ (автоматизированное рабочее место)  учителя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5953BC" w:rsidRPr="00CC2970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CC2970" w:rsidRDefault="001020C6" w:rsidP="002950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5953BC" w:rsidRPr="00B47357" w:rsidTr="00AE6E63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>Кол-во компьютеров, применяемых в управлении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2950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953BC" w:rsidRPr="00B47357" w:rsidTr="00AE6E63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>Наличие АРМ (автоматизированное рабочее место)  администратора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FB6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педагогами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сайта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Создание условий для обеспечения обучающихся питанием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медицинским обслуживанием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</w:tbl>
    <w:p w:rsidR="005953BC" w:rsidRDefault="005953BC" w:rsidP="005953BC">
      <w:pPr>
        <w:tabs>
          <w:tab w:val="left" w:pos="588"/>
        </w:tabs>
        <w:jc w:val="both"/>
        <w:rPr>
          <w:color w:val="FF0000"/>
          <w:sz w:val="16"/>
          <w:szCs w:val="16"/>
        </w:rPr>
      </w:pPr>
    </w:p>
    <w:p w:rsidR="003F63E2" w:rsidRDefault="003F63E2" w:rsidP="003F63E2">
      <w:pPr>
        <w:tabs>
          <w:tab w:val="left" w:pos="14"/>
          <w:tab w:val="left" w:pos="574"/>
        </w:tabs>
        <w:jc w:val="both"/>
        <w:rPr>
          <w:lang w:eastAsia="en-US"/>
        </w:rPr>
      </w:pPr>
      <w:r w:rsidRPr="009C00C8">
        <w:t>Характеристика информационно-технического оснащения</w:t>
      </w:r>
      <w:r w:rsidRPr="00D12C08">
        <w:rPr>
          <w:lang w:eastAsia="en-US"/>
        </w:rPr>
        <w:t xml:space="preserve"> Горюновская</w:t>
      </w:r>
      <w:r>
        <w:rPr>
          <w:lang w:eastAsia="en-US"/>
        </w:rPr>
        <w:t xml:space="preserve"> СОШ, филиал МАОУ «Бигилинская СОШ»</w:t>
      </w:r>
    </w:p>
    <w:p w:rsidR="006D0CF4" w:rsidRDefault="006D0CF4" w:rsidP="003F63E2">
      <w:pPr>
        <w:tabs>
          <w:tab w:val="left" w:pos="14"/>
          <w:tab w:val="left" w:pos="574"/>
        </w:tabs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7"/>
        <w:gridCol w:w="1664"/>
        <w:gridCol w:w="1394"/>
      </w:tblGrid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Региональные критерии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 ОУ</w:t>
            </w: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учебной литературой (%)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100%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9C00C8">
              <w:rPr>
                <w:sz w:val="22"/>
                <w:szCs w:val="20"/>
                <w:lang w:eastAsia="en-US"/>
              </w:rPr>
              <w:t>100%</w:t>
            </w: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компьютеров, применяемых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обучающихся на 1 компьютер, применяемый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СОШ, СОШ с </w:t>
            </w:r>
            <w:proofErr w:type="gramStart"/>
            <w:r w:rsidRPr="009C00C8">
              <w:rPr>
                <w:lang w:eastAsia="en-US"/>
              </w:rPr>
              <w:t xml:space="preserve">УИОП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18</w:t>
            </w:r>
            <w:proofErr w:type="gramEnd"/>
          </w:p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Гимназия, </w:t>
            </w:r>
            <w:proofErr w:type="gramStart"/>
            <w:r w:rsidRPr="009C00C8">
              <w:rPr>
                <w:lang w:eastAsia="en-US"/>
              </w:rPr>
              <w:t xml:space="preserve">лицей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10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0A1B36" w:rsidP="009C6E44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библиотеки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медиатеки (есть/нет)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обучающимися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FB682B" w:rsidRPr="00B47357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C2970" w:rsidRDefault="00FB682B" w:rsidP="009C6E44">
            <w:pPr>
              <w:spacing w:line="276" w:lineRule="auto"/>
              <w:rPr>
                <w:lang w:eastAsia="en-US"/>
              </w:rPr>
            </w:pPr>
            <w:r w:rsidRPr="00CC2970">
              <w:rPr>
                <w:lang w:eastAsia="en-US"/>
              </w:rPr>
              <w:t xml:space="preserve">Количество АРМ (автоматизированное рабочее </w:t>
            </w:r>
            <w:r w:rsidR="000A1B36" w:rsidRPr="00CC2970">
              <w:rPr>
                <w:lang w:eastAsia="en-US"/>
              </w:rPr>
              <w:t>место) учителя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CC2970" w:rsidRDefault="00FB682B" w:rsidP="009C6E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CC2970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FB682B" w:rsidRPr="00B47357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2F0805" w:rsidRDefault="00FB682B" w:rsidP="009C6E44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>Кол-во компьютеров, применяемых в управлении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2F0805" w:rsidRDefault="00FB682B" w:rsidP="009C6E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2F0805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B682B" w:rsidRPr="00B47357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2F0805" w:rsidRDefault="00FB682B" w:rsidP="009C6E44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 xml:space="preserve">Наличие АРМ (автоматизированное рабочее </w:t>
            </w:r>
            <w:r w:rsidR="000A1B36" w:rsidRPr="002F0805">
              <w:rPr>
                <w:lang w:eastAsia="en-US"/>
              </w:rPr>
              <w:t>место) администратора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B682B" w:rsidRPr="002F0805" w:rsidRDefault="00FB682B" w:rsidP="009C6E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2F0805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lastRenderedPageBreak/>
              <w:t>Возможность пользования сетью Интернет педагогами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сайта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Создание условий для обеспечения обучающихся питанием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FB682B" w:rsidRPr="009C00C8" w:rsidTr="009C6E44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медицинским обслуживанием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</w:tbl>
    <w:p w:rsidR="00FB682B" w:rsidRDefault="00FB682B" w:rsidP="003F63E2">
      <w:pPr>
        <w:tabs>
          <w:tab w:val="left" w:pos="14"/>
          <w:tab w:val="left" w:pos="574"/>
        </w:tabs>
        <w:jc w:val="both"/>
        <w:rPr>
          <w:lang w:eastAsia="en-US"/>
        </w:rPr>
      </w:pPr>
    </w:p>
    <w:p w:rsidR="003F63E2" w:rsidRDefault="003F63E2" w:rsidP="003F63E2">
      <w:pPr>
        <w:jc w:val="both"/>
        <w:rPr>
          <w:lang w:eastAsia="en-US"/>
        </w:rPr>
      </w:pPr>
      <w:r w:rsidRPr="009C00C8">
        <w:t>Характеристика информационно-технического оснащения</w:t>
      </w:r>
      <w:r>
        <w:rPr>
          <w:lang w:eastAsia="en-US"/>
        </w:rPr>
        <w:t xml:space="preserve"> Дроновская ООШ, филиал МАОУ «Бигилинская СОШ»</w:t>
      </w:r>
    </w:p>
    <w:p w:rsidR="006D0CF4" w:rsidRDefault="006D0CF4" w:rsidP="003F63E2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7"/>
        <w:gridCol w:w="1664"/>
        <w:gridCol w:w="1394"/>
      </w:tblGrid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Региональные критерии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 ОУ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учебной литературой (%)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100%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9C00C8">
              <w:rPr>
                <w:sz w:val="22"/>
                <w:szCs w:val="20"/>
                <w:lang w:eastAsia="en-US"/>
              </w:rPr>
              <w:t>100%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компьютеров, применяемых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обучающихся на 1 компьютер, применяемый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СОШ, СОШ с </w:t>
            </w:r>
            <w:proofErr w:type="gramStart"/>
            <w:r w:rsidRPr="009C00C8">
              <w:rPr>
                <w:lang w:eastAsia="en-US"/>
              </w:rPr>
              <w:t xml:space="preserve">УИОП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18</w:t>
            </w:r>
            <w:proofErr w:type="gramEnd"/>
          </w:p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Гимназия, </w:t>
            </w:r>
            <w:proofErr w:type="gramStart"/>
            <w:r w:rsidRPr="009C00C8">
              <w:rPr>
                <w:lang w:eastAsia="en-US"/>
              </w:rPr>
              <w:t xml:space="preserve">лицей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10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библиотеки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медиатеки (есть/нет)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обучающимися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BF5FFC" w:rsidRPr="00B47357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C2970" w:rsidRDefault="00BF5FFC" w:rsidP="00A86B9A">
            <w:pPr>
              <w:spacing w:line="276" w:lineRule="auto"/>
              <w:rPr>
                <w:lang w:eastAsia="en-US"/>
              </w:rPr>
            </w:pPr>
            <w:r w:rsidRPr="00CC2970">
              <w:rPr>
                <w:lang w:eastAsia="en-US"/>
              </w:rPr>
              <w:t xml:space="preserve">Количество АРМ (автоматизированное рабочее </w:t>
            </w:r>
            <w:proofErr w:type="gramStart"/>
            <w:r w:rsidRPr="00CC2970">
              <w:rPr>
                <w:lang w:eastAsia="en-US"/>
              </w:rPr>
              <w:t>место)  учителя</w:t>
            </w:r>
            <w:proofErr w:type="gram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CC2970" w:rsidRDefault="00BF5FFC" w:rsidP="00A86B9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CC2970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F5FFC" w:rsidRPr="00B47357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2F0805" w:rsidRDefault="00BF5FFC" w:rsidP="00A86B9A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>Кол-во компьютеров, применяемых в управлении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2F0805" w:rsidRDefault="00BF5FFC" w:rsidP="00A86B9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2F0805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5FFC" w:rsidRPr="00B47357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2F0805" w:rsidRDefault="00BF5FFC" w:rsidP="00A86B9A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 xml:space="preserve">Наличие АРМ (автоматизированное рабочее </w:t>
            </w:r>
            <w:proofErr w:type="gramStart"/>
            <w:r w:rsidRPr="002F0805">
              <w:rPr>
                <w:lang w:eastAsia="en-US"/>
              </w:rPr>
              <w:t>место)  администратора</w:t>
            </w:r>
            <w:proofErr w:type="gram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F5FFC" w:rsidRPr="002F0805" w:rsidRDefault="00BF5FFC" w:rsidP="00A86B9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2F0805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педагогами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сайта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Создание условий для обеспечения обучающихся питанием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BF5FFC" w:rsidRPr="009C00C8" w:rsidTr="00A86B9A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медицинским обслуживанием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</w:tbl>
    <w:p w:rsidR="00BF5FFC" w:rsidRDefault="00BF5FFC" w:rsidP="003F63E2">
      <w:pPr>
        <w:jc w:val="both"/>
        <w:rPr>
          <w:lang w:eastAsia="en-US"/>
        </w:rPr>
      </w:pPr>
    </w:p>
    <w:p w:rsidR="003F63E2" w:rsidRDefault="003F63E2" w:rsidP="003F63E2">
      <w:pPr>
        <w:jc w:val="both"/>
        <w:rPr>
          <w:lang w:eastAsia="en-US"/>
        </w:rPr>
      </w:pPr>
      <w:r w:rsidRPr="009C00C8">
        <w:t>Характеристика информационно-технического оснащения</w:t>
      </w:r>
      <w:r>
        <w:t xml:space="preserve"> </w:t>
      </w:r>
      <w:r>
        <w:rPr>
          <w:lang w:eastAsia="en-US"/>
        </w:rPr>
        <w:t>Першинская ООШ, филиал МАОУ «Бигилинская СОШ»</w:t>
      </w:r>
    </w:p>
    <w:p w:rsidR="006D0CF4" w:rsidRDefault="006D0CF4" w:rsidP="003F63E2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7"/>
        <w:gridCol w:w="1664"/>
        <w:gridCol w:w="1394"/>
      </w:tblGrid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Региональные критерии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 ОУ</w:t>
            </w: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учебной литературой (%)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100%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9C00C8">
              <w:rPr>
                <w:sz w:val="22"/>
                <w:szCs w:val="20"/>
                <w:lang w:eastAsia="en-US"/>
              </w:rPr>
              <w:t>100%</w:t>
            </w: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компьютеров, применяемых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обучающихся на 1 компьютер, применяемый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СОШ, СОШ с </w:t>
            </w:r>
            <w:proofErr w:type="gramStart"/>
            <w:r w:rsidRPr="009C00C8">
              <w:rPr>
                <w:lang w:eastAsia="en-US"/>
              </w:rPr>
              <w:t xml:space="preserve">УИОП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18</w:t>
            </w:r>
            <w:proofErr w:type="gramEnd"/>
          </w:p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lastRenderedPageBreak/>
              <w:t xml:space="preserve">Гимназия, </w:t>
            </w:r>
            <w:proofErr w:type="gramStart"/>
            <w:r w:rsidRPr="009C00C8">
              <w:rPr>
                <w:lang w:eastAsia="en-US"/>
              </w:rPr>
              <w:t xml:space="preserve">лицей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10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библиотеки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медиатеки (есть/нет)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обучающимися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313A0D" w:rsidRPr="00B47357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CC2970" w:rsidRDefault="00313A0D" w:rsidP="00AB6837">
            <w:pPr>
              <w:spacing w:line="276" w:lineRule="auto"/>
              <w:rPr>
                <w:lang w:eastAsia="en-US"/>
              </w:rPr>
            </w:pPr>
            <w:r w:rsidRPr="00CC2970">
              <w:rPr>
                <w:lang w:eastAsia="en-US"/>
              </w:rPr>
              <w:t xml:space="preserve">Количество АРМ (автоматизированное рабочее </w:t>
            </w:r>
            <w:r w:rsidR="001020C6" w:rsidRPr="00CC2970">
              <w:rPr>
                <w:lang w:eastAsia="en-US"/>
              </w:rPr>
              <w:t>место) учителя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13A0D" w:rsidRPr="00CC2970" w:rsidRDefault="00313A0D" w:rsidP="00AB68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CC2970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313A0D" w:rsidRPr="00B47357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2F0805" w:rsidRDefault="00313A0D" w:rsidP="00AB6837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>Кол-во компьютеров, применяемых в управлении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13A0D" w:rsidRPr="002F0805" w:rsidRDefault="00313A0D" w:rsidP="00AB68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2F0805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13A0D" w:rsidRPr="00B47357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2F0805" w:rsidRDefault="00313A0D" w:rsidP="00AB6837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 xml:space="preserve">Наличие АРМ (автоматизированное рабочее </w:t>
            </w:r>
            <w:r w:rsidR="001020C6" w:rsidRPr="002F0805">
              <w:rPr>
                <w:lang w:eastAsia="en-US"/>
              </w:rPr>
              <w:t>место) администратора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13A0D" w:rsidRPr="002F0805" w:rsidRDefault="00313A0D" w:rsidP="00AB68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2F0805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педагогами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сайта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Создание условий для обеспечения обучающихся питанием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313A0D" w:rsidRPr="009C00C8" w:rsidTr="00AB6837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медицинским обслуживанием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</w:tbl>
    <w:p w:rsidR="00313A0D" w:rsidRDefault="00313A0D" w:rsidP="003F63E2">
      <w:pPr>
        <w:jc w:val="both"/>
        <w:rPr>
          <w:lang w:eastAsia="en-US"/>
        </w:rPr>
      </w:pPr>
    </w:p>
    <w:p w:rsidR="003F63E2" w:rsidRPr="00B47357" w:rsidRDefault="003F63E2" w:rsidP="005953BC">
      <w:pPr>
        <w:tabs>
          <w:tab w:val="left" w:pos="588"/>
        </w:tabs>
        <w:jc w:val="both"/>
        <w:rPr>
          <w:color w:val="FF0000"/>
          <w:sz w:val="16"/>
          <w:szCs w:val="16"/>
        </w:rPr>
      </w:pPr>
    </w:p>
    <w:p w:rsidR="005953BC" w:rsidRDefault="005953BC" w:rsidP="005953BC">
      <w:pPr>
        <w:numPr>
          <w:ilvl w:val="1"/>
          <w:numId w:val="7"/>
        </w:numPr>
        <w:tabs>
          <w:tab w:val="left" w:pos="588"/>
        </w:tabs>
        <w:ind w:left="14" w:hanging="14"/>
        <w:jc w:val="both"/>
      </w:pPr>
      <w:r w:rsidRPr="009C00C8">
        <w:t xml:space="preserve">Наличие оснащенных специализированных кабинетов </w:t>
      </w:r>
      <w:r w:rsidR="00BF5FFC">
        <w:t>МАОУ «Бигилинская СОШ»</w:t>
      </w:r>
    </w:p>
    <w:p w:rsidR="006D0CF4" w:rsidRPr="009C00C8" w:rsidRDefault="006D0CF4" w:rsidP="006D0CF4">
      <w:pPr>
        <w:tabs>
          <w:tab w:val="left" w:pos="588"/>
        </w:tabs>
        <w:ind w:left="14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66"/>
      </w:tblGrid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математики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физики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химии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биологии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информатики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русского языка и литературы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истории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географии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ОБЖ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технологии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AE6E63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E63" w:rsidRPr="009C00C8" w:rsidRDefault="00AE6E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иностранного языка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E63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Другие (лингафонный кабинет)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Спортивный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Читальный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начальных классов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E6E63" w:rsidRDefault="00AE6E63" w:rsidP="00E067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5953BC" w:rsidRDefault="005953BC" w:rsidP="005953BC">
      <w:pPr>
        <w:jc w:val="both"/>
        <w:rPr>
          <w:b/>
          <w:bCs/>
          <w:sz w:val="16"/>
          <w:szCs w:val="16"/>
        </w:rPr>
      </w:pPr>
    </w:p>
    <w:p w:rsidR="003F63E2" w:rsidRDefault="003F63E2" w:rsidP="003F63E2">
      <w:pPr>
        <w:tabs>
          <w:tab w:val="left" w:pos="574"/>
        </w:tabs>
        <w:ind w:left="14"/>
        <w:jc w:val="both"/>
        <w:rPr>
          <w:lang w:eastAsia="en-US"/>
        </w:rPr>
      </w:pPr>
      <w:r w:rsidRPr="009C00C8">
        <w:t>Наличие оснащенных специализированных кабинетов</w:t>
      </w:r>
      <w:r>
        <w:t xml:space="preserve"> </w:t>
      </w:r>
      <w:r w:rsidRPr="00D12C08">
        <w:rPr>
          <w:lang w:eastAsia="en-US"/>
        </w:rPr>
        <w:t>Горюновская</w:t>
      </w:r>
      <w:r>
        <w:rPr>
          <w:lang w:eastAsia="en-US"/>
        </w:rPr>
        <w:t xml:space="preserve"> СОШ, филиал МАОУ «Бигилинская СОШ»</w:t>
      </w:r>
    </w:p>
    <w:p w:rsidR="006D0CF4" w:rsidRDefault="006D0CF4" w:rsidP="003F63E2">
      <w:pPr>
        <w:tabs>
          <w:tab w:val="left" w:pos="574"/>
        </w:tabs>
        <w:ind w:left="14"/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66"/>
      </w:tblGrid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математики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физики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химии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биологии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информатики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lastRenderedPageBreak/>
              <w:t>Кабинет русского языка и литературы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истории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географии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ОБЖ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технологии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иностранного языка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Другие (лингафонный кабинет)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Спортивный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Читальный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FB682B" w:rsidRPr="009C00C8" w:rsidTr="009C6E44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9C00C8" w:rsidRDefault="00FB682B" w:rsidP="009C6E44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начальных классов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B" w:rsidRPr="00AE6E63" w:rsidRDefault="00FB682B" w:rsidP="009C6E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FB682B" w:rsidRDefault="00FB682B" w:rsidP="003F63E2">
      <w:pPr>
        <w:tabs>
          <w:tab w:val="left" w:pos="574"/>
        </w:tabs>
        <w:ind w:left="14"/>
        <w:jc w:val="both"/>
        <w:rPr>
          <w:lang w:eastAsia="en-US"/>
        </w:rPr>
      </w:pPr>
    </w:p>
    <w:p w:rsidR="003F63E2" w:rsidRDefault="003F63E2" w:rsidP="003F63E2">
      <w:pPr>
        <w:jc w:val="both"/>
        <w:rPr>
          <w:lang w:eastAsia="en-US"/>
        </w:rPr>
      </w:pPr>
      <w:r w:rsidRPr="009C00C8">
        <w:t>Наличие оснащенных специализированных кабинетов</w:t>
      </w:r>
      <w:r>
        <w:rPr>
          <w:lang w:eastAsia="en-US"/>
        </w:rPr>
        <w:t xml:space="preserve"> Дроновская ООШ, филиал МАОУ «Бигилинская СОШ»</w:t>
      </w:r>
    </w:p>
    <w:p w:rsidR="006D0CF4" w:rsidRDefault="006D0CF4" w:rsidP="003F63E2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66"/>
      </w:tblGrid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математики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физики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химии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биологии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информатики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русского языка и литературы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Default="00BF5FFC" w:rsidP="00A86B9A">
            <w:pPr>
              <w:jc w:val="center"/>
            </w:pPr>
            <w:r w:rsidRPr="005608D3"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истории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Default="00BF5FFC" w:rsidP="00A86B9A">
            <w:pPr>
              <w:jc w:val="center"/>
            </w:pPr>
            <w:r w:rsidRPr="005608D3">
              <w:rPr>
                <w:lang w:eastAsia="en-US"/>
              </w:rPr>
              <w:t>нет</w:t>
            </w:r>
          </w:p>
        </w:tc>
      </w:tr>
      <w:tr w:rsidR="00BF5FFC" w:rsidRPr="009C00C8" w:rsidTr="006D0CF4">
        <w:trPr>
          <w:trHeight w:val="621"/>
        </w:trPr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географии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ОБЖ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технологии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иностранного языка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Другие (лингафонный кабинет)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Спортивный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Читальный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F5FFC" w:rsidRPr="009C00C8" w:rsidTr="00A86B9A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9C00C8" w:rsidRDefault="00BF5FFC" w:rsidP="00A86B9A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начальных классов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FC" w:rsidRPr="00AE6E63" w:rsidRDefault="00BF5FFC" w:rsidP="00A86B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3F63E2" w:rsidRDefault="003F63E2" w:rsidP="003F63E2">
      <w:pPr>
        <w:jc w:val="both"/>
        <w:rPr>
          <w:lang w:eastAsia="en-US"/>
        </w:rPr>
      </w:pPr>
      <w:r w:rsidRPr="009C00C8">
        <w:t>Наличие оснащенных специализированных кабинетов</w:t>
      </w:r>
      <w:r>
        <w:rPr>
          <w:lang w:eastAsia="en-US"/>
        </w:rPr>
        <w:t xml:space="preserve"> Першинская ООШ, филиал МАОУ «Бигилинская СОШ»</w:t>
      </w:r>
    </w:p>
    <w:p w:rsidR="006D0CF4" w:rsidRDefault="006D0CF4" w:rsidP="003F63E2">
      <w:pPr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66"/>
      </w:tblGrid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математики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физики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химии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биологии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информатики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русского языка и литературы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истории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географии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ОБЖ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технологии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Кабинет иностранного языка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Default="00257213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313A0D">
              <w:rPr>
                <w:lang w:eastAsia="en-US"/>
              </w:rPr>
              <w:t>ет</w:t>
            </w:r>
          </w:p>
          <w:p w:rsidR="00257213" w:rsidRDefault="00257213" w:rsidP="00AB6837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lastRenderedPageBreak/>
              <w:t>Другие (лингафонный кабинет)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Спортивный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Читальный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13A0D" w:rsidRPr="009C00C8" w:rsidTr="00AB6837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9C00C8" w:rsidRDefault="00313A0D" w:rsidP="00AB6837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начальных классов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A0D" w:rsidRPr="00AE6E63" w:rsidRDefault="00313A0D" w:rsidP="00AB68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</w:tbl>
    <w:p w:rsidR="00313A0D" w:rsidRDefault="00313A0D" w:rsidP="003F63E2">
      <w:pPr>
        <w:jc w:val="both"/>
        <w:rPr>
          <w:lang w:eastAsia="en-US"/>
        </w:rPr>
      </w:pPr>
    </w:p>
    <w:p w:rsidR="003F63E2" w:rsidRPr="009C00C8" w:rsidRDefault="003F63E2" w:rsidP="005953BC">
      <w:pPr>
        <w:jc w:val="both"/>
        <w:rPr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978"/>
        <w:gridCol w:w="236"/>
        <w:gridCol w:w="2520"/>
      </w:tblGrid>
      <w:tr w:rsidR="005953BC" w:rsidRPr="009C00C8" w:rsidTr="005953BC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Директор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3BC" w:rsidRPr="009C00C8" w:rsidRDefault="00AE6E63" w:rsidP="00AE6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Л.М. Погудина</w:t>
            </w:r>
          </w:p>
        </w:tc>
      </w:tr>
      <w:tr w:rsidR="005953BC" w:rsidRPr="009C00C8" w:rsidTr="005953BC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ind w:firstLine="4140"/>
              <w:jc w:val="both"/>
              <w:rPr>
                <w:sz w:val="18"/>
                <w:szCs w:val="18"/>
                <w:lang w:eastAsia="en-US"/>
              </w:rPr>
            </w:pPr>
            <w:r w:rsidRPr="009C00C8">
              <w:rPr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ind w:firstLine="792"/>
              <w:jc w:val="both"/>
              <w:rPr>
                <w:sz w:val="18"/>
                <w:szCs w:val="18"/>
                <w:lang w:eastAsia="en-US"/>
              </w:rPr>
            </w:pPr>
            <w:r w:rsidRPr="009C00C8">
              <w:rPr>
                <w:sz w:val="18"/>
                <w:szCs w:val="18"/>
                <w:lang w:eastAsia="en-US"/>
              </w:rPr>
              <w:t>Ф.И.О.</w:t>
            </w:r>
          </w:p>
        </w:tc>
      </w:tr>
      <w:tr w:rsidR="005953BC" w:rsidRPr="009C00C8" w:rsidTr="005953BC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м. п.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65593" w:rsidRPr="00B47357" w:rsidRDefault="00E65593" w:rsidP="006D0CF4">
      <w:pPr>
        <w:rPr>
          <w:color w:val="FF0000"/>
        </w:rPr>
      </w:pPr>
    </w:p>
    <w:sectPr w:rsidR="00E65593" w:rsidRPr="00B47357" w:rsidSect="00257213">
      <w:footerReference w:type="default" r:id="rId9"/>
      <w:pgSz w:w="11906" w:h="16838"/>
      <w:pgMar w:top="709" w:right="850" w:bottom="851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ABC" w:rsidRDefault="00632ABC" w:rsidP="002C451F">
      <w:r>
        <w:separator/>
      </w:r>
    </w:p>
  </w:endnote>
  <w:endnote w:type="continuationSeparator" w:id="0">
    <w:p w:rsidR="00632ABC" w:rsidRDefault="00632ABC" w:rsidP="002C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114374"/>
      <w:docPartObj>
        <w:docPartGallery w:val="Page Numbers (Bottom of Page)"/>
        <w:docPartUnique/>
      </w:docPartObj>
    </w:sdtPr>
    <w:sdtContent>
      <w:p w:rsidR="00A86B9A" w:rsidRDefault="00A86B9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213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A86B9A" w:rsidRDefault="00A86B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ABC" w:rsidRDefault="00632ABC" w:rsidP="002C451F">
      <w:r>
        <w:separator/>
      </w:r>
    </w:p>
  </w:footnote>
  <w:footnote w:type="continuationSeparator" w:id="0">
    <w:p w:rsidR="00632ABC" w:rsidRDefault="00632ABC" w:rsidP="002C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3AA3"/>
    <w:multiLevelType w:val="hybridMultilevel"/>
    <w:tmpl w:val="7A36D67C"/>
    <w:lvl w:ilvl="0" w:tplc="967EF92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C44"/>
    <w:multiLevelType w:val="hybridMultilevel"/>
    <w:tmpl w:val="FC7A5806"/>
    <w:lvl w:ilvl="0" w:tplc="4F98E7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5734"/>
    <w:multiLevelType w:val="multilevel"/>
    <w:tmpl w:val="44C6B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C385E0D"/>
    <w:multiLevelType w:val="hybridMultilevel"/>
    <w:tmpl w:val="40FE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50DB"/>
    <w:multiLevelType w:val="multilevel"/>
    <w:tmpl w:val="E9F040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1311985"/>
    <w:multiLevelType w:val="multilevel"/>
    <w:tmpl w:val="42D66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8CE1CB2"/>
    <w:multiLevelType w:val="hybridMultilevel"/>
    <w:tmpl w:val="0572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11AD"/>
    <w:multiLevelType w:val="hybridMultilevel"/>
    <w:tmpl w:val="C5FE505A"/>
    <w:lvl w:ilvl="0" w:tplc="8DEE4F0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1C69A9"/>
    <w:multiLevelType w:val="multilevel"/>
    <w:tmpl w:val="02A25F5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7BF30AD"/>
    <w:multiLevelType w:val="hybridMultilevel"/>
    <w:tmpl w:val="98F6BF04"/>
    <w:lvl w:ilvl="0" w:tplc="1BA03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BC"/>
    <w:rsid w:val="000021AC"/>
    <w:rsid w:val="0002792C"/>
    <w:rsid w:val="0004037D"/>
    <w:rsid w:val="00045B25"/>
    <w:rsid w:val="00051589"/>
    <w:rsid w:val="00052DA6"/>
    <w:rsid w:val="00064D06"/>
    <w:rsid w:val="00081E0F"/>
    <w:rsid w:val="000A1B36"/>
    <w:rsid w:val="000B1E15"/>
    <w:rsid w:val="000B50CC"/>
    <w:rsid w:val="000C0FA9"/>
    <w:rsid w:val="000C5596"/>
    <w:rsid w:val="000D2855"/>
    <w:rsid w:val="000E292D"/>
    <w:rsid w:val="000F3C43"/>
    <w:rsid w:val="000F5613"/>
    <w:rsid w:val="000F571E"/>
    <w:rsid w:val="001020C6"/>
    <w:rsid w:val="0012658E"/>
    <w:rsid w:val="00141263"/>
    <w:rsid w:val="001543A4"/>
    <w:rsid w:val="00170C6D"/>
    <w:rsid w:val="001802B9"/>
    <w:rsid w:val="0018612B"/>
    <w:rsid w:val="0019679C"/>
    <w:rsid w:val="001976D1"/>
    <w:rsid w:val="001A2AE6"/>
    <w:rsid w:val="001B3C47"/>
    <w:rsid w:val="001E1EF3"/>
    <w:rsid w:val="001F1B52"/>
    <w:rsid w:val="00233DA2"/>
    <w:rsid w:val="002357E2"/>
    <w:rsid w:val="0024361B"/>
    <w:rsid w:val="00257213"/>
    <w:rsid w:val="00274E59"/>
    <w:rsid w:val="00284D3D"/>
    <w:rsid w:val="00285981"/>
    <w:rsid w:val="002933A3"/>
    <w:rsid w:val="002950BD"/>
    <w:rsid w:val="002A2A12"/>
    <w:rsid w:val="002C2437"/>
    <w:rsid w:val="002C263D"/>
    <w:rsid w:val="002C451F"/>
    <w:rsid w:val="002D0B2E"/>
    <w:rsid w:val="002D7799"/>
    <w:rsid w:val="002E60D2"/>
    <w:rsid w:val="002F0504"/>
    <w:rsid w:val="002F0805"/>
    <w:rsid w:val="003034B6"/>
    <w:rsid w:val="0030382B"/>
    <w:rsid w:val="00313A0D"/>
    <w:rsid w:val="003506FD"/>
    <w:rsid w:val="003550E5"/>
    <w:rsid w:val="00362B3D"/>
    <w:rsid w:val="003713CC"/>
    <w:rsid w:val="00376AC7"/>
    <w:rsid w:val="003841A3"/>
    <w:rsid w:val="0038449E"/>
    <w:rsid w:val="00393455"/>
    <w:rsid w:val="00393B8B"/>
    <w:rsid w:val="003B15A8"/>
    <w:rsid w:val="003B4C93"/>
    <w:rsid w:val="003B6677"/>
    <w:rsid w:val="003D5CE0"/>
    <w:rsid w:val="003E15B7"/>
    <w:rsid w:val="003F226F"/>
    <w:rsid w:val="003F584E"/>
    <w:rsid w:val="003F61B3"/>
    <w:rsid w:val="003F63E2"/>
    <w:rsid w:val="003F666D"/>
    <w:rsid w:val="00402E62"/>
    <w:rsid w:val="004035B4"/>
    <w:rsid w:val="00421720"/>
    <w:rsid w:val="00447036"/>
    <w:rsid w:val="00450918"/>
    <w:rsid w:val="00456BE2"/>
    <w:rsid w:val="00457573"/>
    <w:rsid w:val="004660F6"/>
    <w:rsid w:val="004718AB"/>
    <w:rsid w:val="00483640"/>
    <w:rsid w:val="00496BE5"/>
    <w:rsid w:val="004C0482"/>
    <w:rsid w:val="004D37D4"/>
    <w:rsid w:val="004F0646"/>
    <w:rsid w:val="00504AA3"/>
    <w:rsid w:val="0053296E"/>
    <w:rsid w:val="0059217E"/>
    <w:rsid w:val="005953BC"/>
    <w:rsid w:val="005A658D"/>
    <w:rsid w:val="005C20B5"/>
    <w:rsid w:val="005C2BDE"/>
    <w:rsid w:val="005D4F29"/>
    <w:rsid w:val="005E0D90"/>
    <w:rsid w:val="005E6C37"/>
    <w:rsid w:val="005E6EAC"/>
    <w:rsid w:val="005F102A"/>
    <w:rsid w:val="005F44D7"/>
    <w:rsid w:val="006037B1"/>
    <w:rsid w:val="006120B2"/>
    <w:rsid w:val="00622B54"/>
    <w:rsid w:val="00623161"/>
    <w:rsid w:val="006326EF"/>
    <w:rsid w:val="00632ABC"/>
    <w:rsid w:val="006547E6"/>
    <w:rsid w:val="00661F1F"/>
    <w:rsid w:val="00686951"/>
    <w:rsid w:val="006952C6"/>
    <w:rsid w:val="00697E15"/>
    <w:rsid w:val="006A4F0C"/>
    <w:rsid w:val="006A6BA3"/>
    <w:rsid w:val="006B26CF"/>
    <w:rsid w:val="006B6D52"/>
    <w:rsid w:val="006C3AEF"/>
    <w:rsid w:val="006C4064"/>
    <w:rsid w:val="006C75E0"/>
    <w:rsid w:val="006C7AFC"/>
    <w:rsid w:val="006D0CF4"/>
    <w:rsid w:val="006D5385"/>
    <w:rsid w:val="006E2D0F"/>
    <w:rsid w:val="006E40A9"/>
    <w:rsid w:val="006E5433"/>
    <w:rsid w:val="006F7C05"/>
    <w:rsid w:val="00700766"/>
    <w:rsid w:val="00702BD3"/>
    <w:rsid w:val="00716F42"/>
    <w:rsid w:val="00724656"/>
    <w:rsid w:val="00734491"/>
    <w:rsid w:val="00752021"/>
    <w:rsid w:val="00773EBC"/>
    <w:rsid w:val="00776350"/>
    <w:rsid w:val="007770C1"/>
    <w:rsid w:val="0077743B"/>
    <w:rsid w:val="00783D13"/>
    <w:rsid w:val="00793253"/>
    <w:rsid w:val="007932D1"/>
    <w:rsid w:val="007B12F7"/>
    <w:rsid w:val="007B3085"/>
    <w:rsid w:val="007C1A8B"/>
    <w:rsid w:val="007C609F"/>
    <w:rsid w:val="007D667F"/>
    <w:rsid w:val="007E1249"/>
    <w:rsid w:val="007F3D19"/>
    <w:rsid w:val="007F4D91"/>
    <w:rsid w:val="008051D8"/>
    <w:rsid w:val="00813896"/>
    <w:rsid w:val="008211B8"/>
    <w:rsid w:val="00833A02"/>
    <w:rsid w:val="00851DEF"/>
    <w:rsid w:val="00856CF9"/>
    <w:rsid w:val="00865EFA"/>
    <w:rsid w:val="00884BBB"/>
    <w:rsid w:val="00887C1A"/>
    <w:rsid w:val="008A16B8"/>
    <w:rsid w:val="008A4026"/>
    <w:rsid w:val="008A6C37"/>
    <w:rsid w:val="008B136D"/>
    <w:rsid w:val="008B6A72"/>
    <w:rsid w:val="008D305F"/>
    <w:rsid w:val="008F5C0F"/>
    <w:rsid w:val="00923CC3"/>
    <w:rsid w:val="009301AC"/>
    <w:rsid w:val="00931ACC"/>
    <w:rsid w:val="009411D9"/>
    <w:rsid w:val="00957C63"/>
    <w:rsid w:val="009736BF"/>
    <w:rsid w:val="0098175D"/>
    <w:rsid w:val="00992013"/>
    <w:rsid w:val="009A02D5"/>
    <w:rsid w:val="009C00C8"/>
    <w:rsid w:val="009C6E44"/>
    <w:rsid w:val="00A143AD"/>
    <w:rsid w:val="00A21938"/>
    <w:rsid w:val="00A430AE"/>
    <w:rsid w:val="00A55110"/>
    <w:rsid w:val="00A635C5"/>
    <w:rsid w:val="00A645DC"/>
    <w:rsid w:val="00A86B9A"/>
    <w:rsid w:val="00A92123"/>
    <w:rsid w:val="00AA0F95"/>
    <w:rsid w:val="00AA5BF2"/>
    <w:rsid w:val="00AB26F3"/>
    <w:rsid w:val="00AB4780"/>
    <w:rsid w:val="00AB6837"/>
    <w:rsid w:val="00AC3E8E"/>
    <w:rsid w:val="00AD193E"/>
    <w:rsid w:val="00AD29DF"/>
    <w:rsid w:val="00AE6B75"/>
    <w:rsid w:val="00AE6E63"/>
    <w:rsid w:val="00AF1312"/>
    <w:rsid w:val="00AF4166"/>
    <w:rsid w:val="00B237C4"/>
    <w:rsid w:val="00B33D28"/>
    <w:rsid w:val="00B47357"/>
    <w:rsid w:val="00B63830"/>
    <w:rsid w:val="00B76A0C"/>
    <w:rsid w:val="00B87A94"/>
    <w:rsid w:val="00BA1DBF"/>
    <w:rsid w:val="00BC1EAF"/>
    <w:rsid w:val="00BC5350"/>
    <w:rsid w:val="00BC5720"/>
    <w:rsid w:val="00BD343E"/>
    <w:rsid w:val="00BF5FFC"/>
    <w:rsid w:val="00C11BDF"/>
    <w:rsid w:val="00C15023"/>
    <w:rsid w:val="00C566F6"/>
    <w:rsid w:val="00C649B9"/>
    <w:rsid w:val="00C74660"/>
    <w:rsid w:val="00C81E5B"/>
    <w:rsid w:val="00C8528B"/>
    <w:rsid w:val="00C86376"/>
    <w:rsid w:val="00CA2B68"/>
    <w:rsid w:val="00CA3CB1"/>
    <w:rsid w:val="00CA411B"/>
    <w:rsid w:val="00CB5052"/>
    <w:rsid w:val="00CC2970"/>
    <w:rsid w:val="00CC5C7B"/>
    <w:rsid w:val="00D05468"/>
    <w:rsid w:val="00D12C08"/>
    <w:rsid w:val="00D21B90"/>
    <w:rsid w:val="00D3136F"/>
    <w:rsid w:val="00D45869"/>
    <w:rsid w:val="00D466F9"/>
    <w:rsid w:val="00D56D00"/>
    <w:rsid w:val="00D70FEA"/>
    <w:rsid w:val="00D8435B"/>
    <w:rsid w:val="00D87970"/>
    <w:rsid w:val="00DB6632"/>
    <w:rsid w:val="00DC32F0"/>
    <w:rsid w:val="00DF3884"/>
    <w:rsid w:val="00DF6184"/>
    <w:rsid w:val="00E06711"/>
    <w:rsid w:val="00E076F1"/>
    <w:rsid w:val="00E10AB3"/>
    <w:rsid w:val="00E206A2"/>
    <w:rsid w:val="00E2474D"/>
    <w:rsid w:val="00E30419"/>
    <w:rsid w:val="00E3382B"/>
    <w:rsid w:val="00E37A75"/>
    <w:rsid w:val="00E5627B"/>
    <w:rsid w:val="00E65593"/>
    <w:rsid w:val="00E66C48"/>
    <w:rsid w:val="00E7242B"/>
    <w:rsid w:val="00E82581"/>
    <w:rsid w:val="00E90EC3"/>
    <w:rsid w:val="00EA01ED"/>
    <w:rsid w:val="00EA1160"/>
    <w:rsid w:val="00ED334F"/>
    <w:rsid w:val="00EE6C8C"/>
    <w:rsid w:val="00EF546B"/>
    <w:rsid w:val="00EF6CD0"/>
    <w:rsid w:val="00F13B38"/>
    <w:rsid w:val="00F26688"/>
    <w:rsid w:val="00F30BA9"/>
    <w:rsid w:val="00F50F4B"/>
    <w:rsid w:val="00F60C84"/>
    <w:rsid w:val="00F637F5"/>
    <w:rsid w:val="00F73BE4"/>
    <w:rsid w:val="00F7690D"/>
    <w:rsid w:val="00F84797"/>
    <w:rsid w:val="00FB682B"/>
    <w:rsid w:val="00FC758C"/>
    <w:rsid w:val="00FD2F7B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8E59FD-AAED-4033-9B9D-F80EA71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53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953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3B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953B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nhideWhenUsed/>
    <w:rsid w:val="005953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5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5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595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5953BC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unhideWhenUsed/>
    <w:rsid w:val="005953BC"/>
    <w:p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5953BC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unhideWhenUsed/>
    <w:rsid w:val="005953B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5953B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5953BC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95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5953BC"/>
    <w:pPr>
      <w:ind w:left="720"/>
      <w:contextualSpacing/>
    </w:pPr>
  </w:style>
  <w:style w:type="paragraph" w:customStyle="1" w:styleId="Default">
    <w:name w:val="Default"/>
    <w:uiPriority w:val="99"/>
    <w:semiHidden/>
    <w:rsid w:val="005953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5953B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apple-converted-space">
    <w:name w:val="apple-converted-space"/>
    <w:rsid w:val="005953BC"/>
  </w:style>
  <w:style w:type="character" w:customStyle="1" w:styleId="header-user-name">
    <w:name w:val="header-user-name"/>
    <w:basedOn w:val="a0"/>
    <w:rsid w:val="005953BC"/>
  </w:style>
  <w:style w:type="character" w:customStyle="1" w:styleId="Zag11">
    <w:name w:val="Zag_11"/>
    <w:uiPriority w:val="99"/>
    <w:rsid w:val="005953BC"/>
  </w:style>
  <w:style w:type="character" w:customStyle="1" w:styleId="spelle">
    <w:name w:val="spelle"/>
    <w:basedOn w:val="a0"/>
    <w:rsid w:val="005953BC"/>
  </w:style>
  <w:style w:type="character" w:styleId="af0">
    <w:name w:val="Strong"/>
    <w:basedOn w:val="a0"/>
    <w:qFormat/>
    <w:rsid w:val="005953BC"/>
    <w:rPr>
      <w:b/>
      <w:bCs/>
    </w:rPr>
  </w:style>
  <w:style w:type="character" w:customStyle="1" w:styleId="apple-style-span">
    <w:name w:val="apple-style-span"/>
    <w:rsid w:val="00FC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school7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F5C46-2A94-4B4F-8D24-E83069F6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43</Pages>
  <Words>11740</Words>
  <Characters>66922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PC</cp:lastModifiedBy>
  <cp:revision>9</cp:revision>
  <cp:lastPrinted>2017-10-25T11:19:00Z</cp:lastPrinted>
  <dcterms:created xsi:type="dcterms:W3CDTF">2017-10-25T09:55:00Z</dcterms:created>
  <dcterms:modified xsi:type="dcterms:W3CDTF">2017-10-26T03:27:00Z</dcterms:modified>
</cp:coreProperties>
</file>