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4FB" w:rsidRDefault="00F904FB" w:rsidP="00F904FB">
      <w:pPr>
        <w:pStyle w:val="a3"/>
        <w:spacing w:after="0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 w:rsidRPr="00F904FB">
        <w:rPr>
          <w:b/>
          <w:color w:val="000000"/>
          <w:sz w:val="28"/>
          <w:szCs w:val="28"/>
        </w:rPr>
        <w:t>ОКАЗАНИЕ ПОМОЩИ ТЕРПЯЩИМ БЕДСТВИЕ НА ЛЬДУ</w:t>
      </w:r>
    </w:p>
    <w:p w:rsidR="00F904FB" w:rsidRPr="00F904FB" w:rsidRDefault="00F904FB" w:rsidP="00F904FB">
      <w:pPr>
        <w:pStyle w:val="a3"/>
        <w:spacing w:after="0"/>
        <w:jc w:val="center"/>
        <w:rPr>
          <w:b/>
          <w:color w:val="000000"/>
          <w:sz w:val="16"/>
          <w:szCs w:val="16"/>
        </w:rPr>
      </w:pPr>
    </w:p>
    <w:p w:rsidR="00F904FB" w:rsidRDefault="00F904FB" w:rsidP="00F904FB">
      <w:pPr>
        <w:ind w:firstLine="708"/>
        <w:jc w:val="both"/>
        <w:rPr>
          <w:rFonts w:ascii="Times New Roman" w:hAnsi="Times New Roman"/>
          <w:spacing w:val="1"/>
          <w:sz w:val="26"/>
        </w:rPr>
      </w:pPr>
      <w:r>
        <w:rPr>
          <w:rFonts w:ascii="Times New Roman" w:hAnsi="Times New Roman"/>
          <w:spacing w:val="2"/>
          <w:sz w:val="26"/>
        </w:rPr>
        <w:t>Каждый гражданин обязан строго соблюдать поря</w:t>
      </w:r>
      <w:r>
        <w:rPr>
          <w:rFonts w:ascii="Times New Roman" w:hAnsi="Times New Roman"/>
          <w:spacing w:val="-4"/>
          <w:sz w:val="26"/>
        </w:rPr>
        <w:t>док и осторожность при участии в различных проводи</w:t>
      </w:r>
      <w:r>
        <w:rPr>
          <w:rFonts w:ascii="Times New Roman" w:hAnsi="Times New Roman"/>
          <w:spacing w:val="-6"/>
          <w:sz w:val="26"/>
        </w:rPr>
        <w:t>мых мероприятиях на льду. Особенно внимательно необ</w:t>
      </w:r>
      <w:r>
        <w:rPr>
          <w:rFonts w:ascii="Times New Roman" w:hAnsi="Times New Roman"/>
          <w:spacing w:val="-5"/>
          <w:sz w:val="26"/>
        </w:rPr>
        <w:t xml:space="preserve">ходимо следить за детьми. Нельзя допускать катания на </w:t>
      </w:r>
      <w:r>
        <w:rPr>
          <w:rFonts w:ascii="Times New Roman" w:hAnsi="Times New Roman"/>
          <w:sz w:val="26"/>
        </w:rPr>
        <w:t xml:space="preserve">санках, лыжах и коньках по льду, если не известно, что </w:t>
      </w:r>
      <w:r>
        <w:rPr>
          <w:rFonts w:ascii="Times New Roman" w:hAnsi="Times New Roman"/>
          <w:spacing w:val="1"/>
          <w:sz w:val="26"/>
        </w:rPr>
        <w:t xml:space="preserve">это место безопасно. </w:t>
      </w:r>
    </w:p>
    <w:p w:rsidR="00F904FB" w:rsidRDefault="00F904FB" w:rsidP="00F904FB">
      <w:pPr>
        <w:ind w:firstLine="708"/>
        <w:jc w:val="both"/>
        <w:rPr>
          <w:rFonts w:ascii="Times New Roman" w:hAnsi="Times New Roman"/>
          <w:spacing w:val="1"/>
          <w:sz w:val="26"/>
        </w:rPr>
      </w:pPr>
      <w:r>
        <w:rPr>
          <w:rFonts w:ascii="Times New Roman" w:hAnsi="Times New Roman"/>
          <w:spacing w:val="1"/>
          <w:sz w:val="26"/>
        </w:rPr>
        <w:t xml:space="preserve">При несчастных случаях в зимний период </w:t>
      </w:r>
      <w:r>
        <w:rPr>
          <w:rFonts w:ascii="Times New Roman" w:hAnsi="Times New Roman"/>
          <w:spacing w:val="-2"/>
          <w:sz w:val="26"/>
        </w:rPr>
        <w:t>надо уметь не только оказать помощь терпящему бедствие, но и действовать самостоятельно.</w:t>
      </w:r>
    </w:p>
    <w:p w:rsidR="00F904FB" w:rsidRPr="00F904FB" w:rsidRDefault="00F904FB" w:rsidP="00F904FB">
      <w:pPr>
        <w:spacing w:after="0" w:line="240" w:lineRule="auto"/>
        <w:ind w:left="3600" w:firstLine="540"/>
        <w:jc w:val="both"/>
        <w:rPr>
          <w:rFonts w:ascii="Times New Roman" w:hAnsi="Times New Roman"/>
          <w:sz w:val="26"/>
          <w:szCs w:val="26"/>
        </w:rPr>
      </w:pPr>
      <w:r w:rsidRPr="00F904FB">
        <w:rPr>
          <w:noProof/>
          <w:sz w:val="28"/>
          <w:szCs w:val="28"/>
        </w:rPr>
        <w:drawing>
          <wp:anchor distT="0" distB="0" distL="114300" distR="114300" simplePos="0" relativeHeight="251656704" behindDoc="0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236220</wp:posOffset>
            </wp:positionV>
            <wp:extent cx="2171700" cy="167830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67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04FB">
        <w:rPr>
          <w:rFonts w:ascii="Times New Roman" w:hAnsi="Times New Roman"/>
          <w:b/>
          <w:bCs/>
          <w:sz w:val="28"/>
          <w:szCs w:val="28"/>
        </w:rPr>
        <w:t>В случае пролома льда под ногами</w:t>
      </w:r>
      <w:r w:rsidRPr="00F904FB">
        <w:rPr>
          <w:rFonts w:ascii="Times New Roman" w:hAnsi="Times New Roman"/>
          <w:sz w:val="26"/>
          <w:szCs w:val="26"/>
        </w:rPr>
        <w:t xml:space="preserve"> надо широко расставить руки, удерживаясь ими на поверхности льда. Если имеется возможность, то надо ложиться грудью на кромку льда с выброшенными вперед руками или на спину, откинув руки назад, по возможности упираясь в противоположную кромку льда. </w:t>
      </w:r>
    </w:p>
    <w:p w:rsidR="00F904FB" w:rsidRPr="00F904FB" w:rsidRDefault="00F904FB" w:rsidP="00F904FB">
      <w:pPr>
        <w:spacing w:after="0" w:line="240" w:lineRule="auto"/>
        <w:ind w:left="3600" w:firstLine="540"/>
        <w:jc w:val="both"/>
        <w:rPr>
          <w:rFonts w:ascii="Times New Roman" w:hAnsi="Times New Roman"/>
          <w:sz w:val="26"/>
          <w:szCs w:val="26"/>
        </w:rPr>
      </w:pPr>
      <w:r w:rsidRPr="00F904FB">
        <w:rPr>
          <w:rFonts w:ascii="Times New Roman" w:hAnsi="Times New Roman"/>
          <w:bCs/>
          <w:sz w:val="26"/>
          <w:szCs w:val="26"/>
        </w:rPr>
        <w:t xml:space="preserve">Затем, двигаясь лежа, самостоятельно </w:t>
      </w:r>
      <w:r w:rsidRPr="00F904FB">
        <w:rPr>
          <w:rFonts w:ascii="Times New Roman" w:hAnsi="Times New Roman"/>
          <w:sz w:val="26"/>
          <w:szCs w:val="26"/>
        </w:rPr>
        <w:t xml:space="preserve">надо выбраться из опасного места, одновременно зовя на помощь. </w:t>
      </w:r>
    </w:p>
    <w:p w:rsidR="00F904FB" w:rsidRDefault="00F904FB" w:rsidP="00F904FB">
      <w:pPr>
        <w:pStyle w:val="2"/>
        <w:rPr>
          <w:sz w:val="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88900</wp:posOffset>
            </wp:positionV>
            <wp:extent cx="1943100" cy="1342390"/>
            <wp:effectExtent l="0" t="0" r="0" b="0"/>
            <wp:wrapTight wrapText="bothSides">
              <wp:wrapPolygon edited="0">
                <wp:start x="0" y="0"/>
                <wp:lineTo x="0" y="21150"/>
                <wp:lineTo x="21388" y="21150"/>
                <wp:lineTo x="21388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342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04FB" w:rsidRDefault="00F904FB" w:rsidP="00F904FB">
      <w:pPr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bCs/>
          <w:sz w:val="28"/>
        </w:rPr>
        <w:t>Оказание помощи провалившемуся на льду.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6"/>
        </w:rPr>
        <w:t xml:space="preserve">Оказывающий помощь приближается </w:t>
      </w:r>
      <w:r>
        <w:rPr>
          <w:rFonts w:ascii="Times New Roman" w:hAnsi="Times New Roman"/>
          <w:spacing w:val="-2"/>
          <w:sz w:val="26"/>
        </w:rPr>
        <w:t>к</w:t>
      </w:r>
    </w:p>
    <w:p w:rsidR="00F904FB" w:rsidRDefault="00F904FB" w:rsidP="00F904FB">
      <w:pPr>
        <w:spacing w:after="0" w:line="240" w:lineRule="auto"/>
        <w:jc w:val="both"/>
        <w:rPr>
          <w:rFonts w:ascii="Times New Roman" w:hAnsi="Times New Roman"/>
          <w:spacing w:val="-2"/>
          <w:sz w:val="26"/>
        </w:rPr>
      </w:pPr>
      <w:r>
        <w:rPr>
          <w:rFonts w:ascii="Times New Roman" w:hAnsi="Times New Roman"/>
          <w:sz w:val="26"/>
        </w:rPr>
        <w:t xml:space="preserve">провалившемуся на льду </w:t>
      </w:r>
      <w:r>
        <w:rPr>
          <w:rFonts w:ascii="Times New Roman" w:hAnsi="Times New Roman"/>
          <w:spacing w:val="-2"/>
          <w:sz w:val="26"/>
        </w:rPr>
        <w:t>только лежа, иначе</w:t>
      </w:r>
    </w:p>
    <w:p w:rsidR="00F904FB" w:rsidRDefault="00F904FB" w:rsidP="00F904FB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pacing w:val="-2"/>
          <w:sz w:val="26"/>
        </w:rPr>
        <w:t xml:space="preserve">рискует сам провалиться под </w:t>
      </w:r>
      <w:r>
        <w:rPr>
          <w:rFonts w:ascii="Times New Roman" w:hAnsi="Times New Roman"/>
          <w:spacing w:val="2"/>
          <w:sz w:val="26"/>
        </w:rPr>
        <w:t>лед.</w:t>
      </w:r>
    </w:p>
    <w:p w:rsidR="00F904FB" w:rsidRDefault="00F904FB" w:rsidP="00F904FB">
      <w:pPr>
        <w:pStyle w:val="1"/>
        <w:spacing w:before="0" w:after="0"/>
        <w:ind w:firstLine="708"/>
        <w:jc w:val="both"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>Переходя по тонкому льду, необходимо</w:t>
      </w:r>
    </w:p>
    <w:p w:rsidR="00F904FB" w:rsidRDefault="00F904FB" w:rsidP="00F904FB">
      <w:pPr>
        <w:spacing w:after="0" w:line="240" w:lineRule="auto"/>
        <w:jc w:val="both"/>
        <w:rPr>
          <w:rFonts w:ascii="Times New Roman" w:hAnsi="Times New Roman"/>
          <w:spacing w:val="1"/>
          <w:sz w:val="26"/>
        </w:rPr>
      </w:pPr>
      <w:r>
        <w:rPr>
          <w:rFonts w:ascii="Times New Roman" w:hAnsi="Times New Roman"/>
          <w:spacing w:val="1"/>
          <w:sz w:val="26"/>
        </w:rPr>
        <w:t xml:space="preserve"> всегда брать с собой доску, лестницу или </w:t>
      </w:r>
    </w:p>
    <w:p w:rsidR="00F904FB" w:rsidRDefault="00F904FB" w:rsidP="00F904FB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pacing w:val="1"/>
          <w:sz w:val="26"/>
        </w:rPr>
        <w:t>длинный шест.</w:t>
      </w:r>
      <w:r>
        <w:rPr>
          <w:rFonts w:ascii="Times New Roman" w:hAnsi="Times New Roman"/>
          <w:sz w:val="26"/>
        </w:rPr>
        <w:t xml:space="preserve"> </w:t>
      </w:r>
    </w:p>
    <w:p w:rsidR="00F904FB" w:rsidRDefault="00F904FB" w:rsidP="00F904FB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pacing w:val="11"/>
          <w:sz w:val="26"/>
          <w:szCs w:val="26"/>
        </w:rPr>
      </w:pPr>
    </w:p>
    <w:p w:rsidR="00F904FB" w:rsidRPr="00F904FB" w:rsidRDefault="00F904FB" w:rsidP="00F904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904FB">
        <w:rPr>
          <w:noProof/>
          <w:sz w:val="28"/>
          <w:szCs w:val="28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530225</wp:posOffset>
            </wp:positionV>
            <wp:extent cx="2400300" cy="1275715"/>
            <wp:effectExtent l="0" t="0" r="0" b="635"/>
            <wp:wrapTight wrapText="bothSides">
              <wp:wrapPolygon edited="0">
                <wp:start x="0" y="0"/>
                <wp:lineTo x="0" y="21288"/>
                <wp:lineTo x="21429" y="21288"/>
                <wp:lineTo x="2142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75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04FB">
        <w:rPr>
          <w:rFonts w:ascii="Times New Roman" w:hAnsi="Times New Roman"/>
          <w:b/>
          <w:bCs/>
          <w:spacing w:val="11"/>
          <w:sz w:val="28"/>
          <w:szCs w:val="28"/>
        </w:rPr>
        <w:t>Если на оказание помощи прибыло несколько чело</w:t>
      </w:r>
      <w:r w:rsidRPr="00F904FB">
        <w:rPr>
          <w:rFonts w:ascii="Times New Roman" w:hAnsi="Times New Roman"/>
          <w:b/>
          <w:bCs/>
          <w:spacing w:val="-2"/>
          <w:sz w:val="28"/>
          <w:szCs w:val="28"/>
        </w:rPr>
        <w:t>век</w:t>
      </w:r>
      <w:r>
        <w:rPr>
          <w:rFonts w:ascii="Times New Roman" w:hAnsi="Times New Roman"/>
          <w:spacing w:val="-2"/>
          <w:sz w:val="26"/>
          <w:szCs w:val="26"/>
        </w:rPr>
        <w:t>, то можно применить следующий способ: лежа на жи</w:t>
      </w:r>
      <w:r>
        <w:rPr>
          <w:rFonts w:ascii="Times New Roman" w:hAnsi="Times New Roman"/>
          <w:spacing w:val="-2"/>
          <w:sz w:val="26"/>
          <w:szCs w:val="26"/>
        </w:rPr>
        <w:softHyphen/>
      </w:r>
      <w:r>
        <w:rPr>
          <w:rFonts w:ascii="Times New Roman" w:hAnsi="Times New Roman"/>
          <w:sz w:val="26"/>
          <w:szCs w:val="26"/>
        </w:rPr>
        <w:t xml:space="preserve">воте, они образуют цепь, распределяя свою тяжесть на возможно большую поверхность льда, причем каждый </w:t>
      </w:r>
      <w:r>
        <w:rPr>
          <w:rFonts w:ascii="Times New Roman" w:hAnsi="Times New Roman"/>
          <w:spacing w:val="3"/>
          <w:sz w:val="26"/>
          <w:szCs w:val="26"/>
        </w:rPr>
        <w:t>держит лежащего перед собой за ноги; первый из цепоч</w:t>
      </w:r>
      <w:r>
        <w:rPr>
          <w:rFonts w:ascii="Times New Roman" w:hAnsi="Times New Roman"/>
          <w:sz w:val="26"/>
          <w:szCs w:val="26"/>
        </w:rPr>
        <w:t>ки бросает провалившемуся какой-либо предмет, удер</w:t>
      </w:r>
      <w:r>
        <w:rPr>
          <w:rFonts w:ascii="Times New Roman" w:hAnsi="Times New Roman"/>
          <w:sz w:val="26"/>
          <w:szCs w:val="26"/>
        </w:rPr>
        <w:softHyphen/>
      </w:r>
      <w:r>
        <w:rPr>
          <w:rFonts w:ascii="Times New Roman" w:hAnsi="Times New Roman"/>
          <w:spacing w:val="8"/>
          <w:sz w:val="26"/>
          <w:szCs w:val="26"/>
        </w:rPr>
        <w:t xml:space="preserve">живая его за конец. </w:t>
      </w:r>
      <w:r>
        <w:rPr>
          <w:rFonts w:ascii="Times New Roman" w:hAnsi="Times New Roman"/>
          <w:spacing w:val="2"/>
          <w:sz w:val="26"/>
          <w:szCs w:val="26"/>
        </w:rPr>
        <w:t xml:space="preserve">Провалившегося нужно тянуть вместе с доской или </w:t>
      </w:r>
      <w:r>
        <w:rPr>
          <w:rFonts w:ascii="Times New Roman" w:hAnsi="Times New Roman"/>
          <w:spacing w:val="6"/>
          <w:sz w:val="26"/>
          <w:szCs w:val="26"/>
        </w:rPr>
        <w:t xml:space="preserve">другим поданным предметом, на котором он лежит или </w:t>
      </w:r>
      <w:r>
        <w:rPr>
          <w:rFonts w:ascii="Times New Roman" w:hAnsi="Times New Roman"/>
          <w:spacing w:val="-2"/>
          <w:sz w:val="26"/>
          <w:szCs w:val="26"/>
        </w:rPr>
        <w:t xml:space="preserve">за который держится. Главное при этом виде спасания — </w:t>
      </w:r>
      <w:r>
        <w:rPr>
          <w:rFonts w:ascii="Times New Roman" w:hAnsi="Times New Roman"/>
          <w:spacing w:val="-1"/>
          <w:sz w:val="26"/>
          <w:szCs w:val="26"/>
        </w:rPr>
        <w:t>умение приблизиться к утопающему по слабому или по</w:t>
      </w:r>
      <w:r>
        <w:rPr>
          <w:rFonts w:ascii="Times New Roman" w:hAnsi="Times New Roman"/>
          <w:spacing w:val="7"/>
          <w:sz w:val="26"/>
          <w:szCs w:val="26"/>
        </w:rPr>
        <w:t xml:space="preserve">трескавшемуся льду, помочь ему выбраться на лед и </w:t>
      </w:r>
      <w:r w:rsidRPr="00F904FB">
        <w:rPr>
          <w:rFonts w:ascii="Times New Roman" w:hAnsi="Times New Roman"/>
          <w:spacing w:val="6"/>
          <w:sz w:val="24"/>
          <w:szCs w:val="24"/>
        </w:rPr>
        <w:t>дойти по нему до берега.</w:t>
      </w:r>
    </w:p>
    <w:p w:rsidR="00F904FB" w:rsidRDefault="00F904FB" w:rsidP="00F904FB">
      <w:pPr>
        <w:pStyle w:val="a5"/>
        <w:jc w:val="center"/>
        <w:rPr>
          <w:b/>
          <w:bCs/>
          <w:sz w:val="24"/>
        </w:rPr>
      </w:pPr>
    </w:p>
    <w:p w:rsidR="00F904FB" w:rsidRPr="00F904FB" w:rsidRDefault="00F904FB" w:rsidP="00F904FB">
      <w:pPr>
        <w:pStyle w:val="a5"/>
        <w:jc w:val="center"/>
        <w:rPr>
          <w:b/>
          <w:bCs/>
          <w:szCs w:val="28"/>
        </w:rPr>
      </w:pPr>
      <w:r w:rsidRPr="00F904FB">
        <w:rPr>
          <w:b/>
          <w:bCs/>
          <w:szCs w:val="28"/>
        </w:rPr>
        <w:t>При чрезвычайных ситуациях звонить - 01;</w:t>
      </w:r>
    </w:p>
    <w:p w:rsidR="00F904FB" w:rsidRPr="00F904FB" w:rsidRDefault="00F904FB" w:rsidP="00F904FB">
      <w:pPr>
        <w:pStyle w:val="a5"/>
        <w:ind w:firstLine="0"/>
        <w:jc w:val="center"/>
        <w:rPr>
          <w:b/>
          <w:bCs/>
          <w:szCs w:val="28"/>
        </w:rPr>
      </w:pPr>
      <w:r w:rsidRPr="00F904FB">
        <w:rPr>
          <w:b/>
          <w:bCs/>
          <w:szCs w:val="28"/>
        </w:rPr>
        <w:t xml:space="preserve">        пользователям сотовых телефонов - 112</w:t>
      </w:r>
    </w:p>
    <w:p w:rsidR="00F904FB" w:rsidRPr="00F904FB" w:rsidRDefault="00F904FB" w:rsidP="00F904FB">
      <w:pPr>
        <w:rPr>
          <w:rFonts w:ascii="Times New Roman" w:hAnsi="Times New Roman"/>
          <w:sz w:val="28"/>
          <w:szCs w:val="28"/>
        </w:rPr>
      </w:pPr>
    </w:p>
    <w:p w:rsidR="00B52CF5" w:rsidRPr="00F904FB" w:rsidRDefault="00B52CF5">
      <w:pPr>
        <w:rPr>
          <w:sz w:val="24"/>
          <w:szCs w:val="24"/>
        </w:rPr>
      </w:pPr>
    </w:p>
    <w:sectPr w:rsidR="00B52CF5" w:rsidRPr="00F90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7161"/>
    <w:multiLevelType w:val="hybridMultilevel"/>
    <w:tmpl w:val="D9CC1C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562D4"/>
    <w:multiLevelType w:val="hybridMultilevel"/>
    <w:tmpl w:val="490C9F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A54A9E"/>
    <w:multiLevelType w:val="hybridMultilevel"/>
    <w:tmpl w:val="BC687A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7C8"/>
    <w:rsid w:val="001C47C8"/>
    <w:rsid w:val="00862DAE"/>
    <w:rsid w:val="00B52CF5"/>
    <w:rsid w:val="00F9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4F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F904FB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04F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semiHidden/>
    <w:unhideWhenUsed/>
    <w:rsid w:val="00F904FB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F904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F904FB"/>
    <w:pPr>
      <w:spacing w:after="0" w:line="240" w:lineRule="auto"/>
      <w:ind w:firstLine="708"/>
      <w:jc w:val="both"/>
    </w:pPr>
    <w:rPr>
      <w:rFonts w:ascii="Times New Roman" w:hAnsi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F904F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F904FB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F904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F904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4F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F904FB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04F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semiHidden/>
    <w:unhideWhenUsed/>
    <w:rsid w:val="00F904FB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F904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F904FB"/>
    <w:pPr>
      <w:spacing w:after="0" w:line="240" w:lineRule="auto"/>
      <w:ind w:firstLine="708"/>
      <w:jc w:val="both"/>
    </w:pPr>
    <w:rPr>
      <w:rFonts w:ascii="Times New Roman" w:hAnsi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F904F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F904FB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F904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F904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1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1509</Characters>
  <Application>Microsoft Office Word</Application>
  <DocSecurity>0</DocSecurity>
  <Lines>12</Lines>
  <Paragraphs>3</Paragraphs>
  <ScaleCrop>false</ScaleCrop>
  <Company>Home</Company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111</cp:lastModifiedBy>
  <cp:revision>2</cp:revision>
  <dcterms:created xsi:type="dcterms:W3CDTF">2019-11-27T14:15:00Z</dcterms:created>
  <dcterms:modified xsi:type="dcterms:W3CDTF">2019-11-27T14:15:00Z</dcterms:modified>
</cp:coreProperties>
</file>